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C1" w:rsidRDefault="00C864C1" w:rsidP="00FC6D99">
      <w:pPr>
        <w:shd w:val="clear" w:color="auto" w:fill="FFFFFF"/>
        <w:tabs>
          <w:tab w:val="left" w:pos="7339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Приложение </w:t>
      </w:r>
    </w:p>
    <w:p w:rsidR="00C864C1" w:rsidRPr="00FC6D99" w:rsidRDefault="00A760AC" w:rsidP="00FC6D99">
      <w:pPr>
        <w:shd w:val="clear" w:color="auto" w:fill="FFFFFF"/>
        <w:tabs>
          <w:tab w:val="left" w:pos="7339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864C1">
        <w:rPr>
          <w:color w:val="000000"/>
          <w:spacing w:val="-3"/>
          <w:sz w:val="28"/>
          <w:szCs w:val="28"/>
        </w:rPr>
        <w:t>к коллективному договору</w:t>
      </w:r>
    </w:p>
    <w:p w:rsidR="00C864C1" w:rsidRDefault="00261669" w:rsidP="00D87CF8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  <w:r w:rsidRPr="00261669">
        <w:rPr>
          <w:noProof/>
        </w:rPr>
        <w:pict>
          <v:rect id="_x0000_s1028" style="position:absolute;margin-left:324pt;margin-top:6.35pt;width:173.7pt;height:126pt;z-index:3" filled="f" stroked="f">
            <v:textbox style="mso-next-textbox:#_x0000_s1028">
              <w:txbxContent>
                <w:p w:rsidR="00C864C1" w:rsidRDefault="00C864C1" w:rsidP="00FC6D99">
                  <w:pPr>
                    <w:shd w:val="clear" w:color="auto" w:fill="FFFFFF"/>
                    <w:tabs>
                      <w:tab w:val="left" w:pos="7339"/>
                    </w:tabs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УТВЕРЖДАЮ:</w:t>
                  </w:r>
                </w:p>
                <w:p w:rsidR="00C864C1" w:rsidRDefault="00E63C98" w:rsidP="00FC6D99">
                  <w:pPr>
                    <w:shd w:val="clear" w:color="auto" w:fill="FFFFFF"/>
                    <w:tabs>
                      <w:tab w:val="left" w:pos="7339"/>
                    </w:tabs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Д</w:t>
                  </w:r>
                  <w:r w:rsidR="00C864C1">
                    <w:rPr>
                      <w:color w:val="000000"/>
                      <w:spacing w:val="-3"/>
                      <w:sz w:val="28"/>
                      <w:szCs w:val="28"/>
                    </w:rPr>
                    <w:t>иректор гимназии</w:t>
                  </w:r>
                </w:p>
                <w:p w:rsidR="00C864C1" w:rsidRDefault="00C864C1" w:rsidP="00FC6D99">
                  <w:pPr>
                    <w:shd w:val="clear" w:color="auto" w:fill="FFFFFF"/>
                    <w:tabs>
                      <w:tab w:val="left" w:pos="7339"/>
                    </w:tabs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__</w:t>
                  </w:r>
                  <w:r w:rsidRPr="001332D8">
                    <w:rPr>
                      <w:color w:val="000000"/>
                      <w:spacing w:val="-3"/>
                      <w:sz w:val="28"/>
                      <w:szCs w:val="28"/>
                    </w:rPr>
                    <w:t>___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__</w:t>
                  </w:r>
                  <w:r w:rsidR="007612F1">
                    <w:rPr>
                      <w:color w:val="000000"/>
                      <w:spacing w:val="-3"/>
                      <w:sz w:val="28"/>
                      <w:szCs w:val="28"/>
                    </w:rPr>
                    <w:t>О.Н. Мартьянова</w:t>
                  </w:r>
                </w:p>
                <w:p w:rsidR="00E048EB" w:rsidRDefault="00E048EB" w:rsidP="00E048EB">
                  <w:pPr>
                    <w:shd w:val="clear" w:color="auto" w:fill="FFFFFF"/>
                    <w:tabs>
                      <w:tab w:val="left" w:pos="7339"/>
                    </w:tabs>
                    <w:jc w:val="right"/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01</w:t>
                  </w:r>
                  <w:r w:rsidR="00BF2728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сентября</w:t>
                  </w:r>
                  <w:r w:rsidR="00F918A8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2012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г</w:t>
                  </w:r>
                  <w:r w:rsidRPr="00FC6D99">
                    <w:rPr>
                      <w:color w:val="000000"/>
                      <w:spacing w:val="-3"/>
                      <w:sz w:val="28"/>
                      <w:szCs w:val="28"/>
                    </w:rPr>
                    <w:t>.</w:t>
                  </w:r>
                </w:p>
                <w:p w:rsidR="00C864C1" w:rsidRDefault="00C864C1" w:rsidP="00083A7F">
                  <w:pPr>
                    <w:shd w:val="clear" w:color="auto" w:fill="FFFFFF"/>
                    <w:tabs>
                      <w:tab w:val="left" w:pos="7339"/>
                    </w:tabs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61669">
        <w:rPr>
          <w:noProof/>
        </w:rPr>
        <w:pict>
          <v:rect id="_x0000_s1026" style="position:absolute;margin-left:0;margin-top:6.35pt;width:153pt;height:180pt;z-index:2" filled="f" stroked="f">
            <v:textbox style="mso-next-textbox:#_x0000_s1026">
              <w:txbxContent>
                <w:p w:rsidR="00A113BD" w:rsidRPr="001332D8" w:rsidRDefault="00A113BD" w:rsidP="00A113BD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76450F">
                    <w:rPr>
                      <w:color w:val="000000"/>
                      <w:spacing w:val="-3"/>
                      <w:sz w:val="28"/>
                      <w:szCs w:val="28"/>
                    </w:rPr>
                    <w:t>СОГЛАСОВАНО:</w:t>
                  </w:r>
                </w:p>
                <w:p w:rsidR="00A113BD" w:rsidRPr="001332D8" w:rsidRDefault="00A113BD" w:rsidP="00A113BD">
                  <w:pPr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FC6D99">
                    <w:rPr>
                      <w:color w:val="000000"/>
                      <w:spacing w:val="-3"/>
                      <w:sz w:val="28"/>
                      <w:szCs w:val="28"/>
                    </w:rPr>
                    <w:t>Председатель УС</w:t>
                  </w:r>
                </w:p>
                <w:p w:rsidR="00A113BD" w:rsidRPr="001332D8" w:rsidRDefault="00A5128F" w:rsidP="00A113B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Н.Н. Сорок</w:t>
                  </w:r>
                  <w:r w:rsidR="00EF775A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лет</w:t>
                  </w:r>
                </w:p>
                <w:p w:rsidR="00A113BD" w:rsidRDefault="00A113BD" w:rsidP="00A113BD">
                  <w:pPr>
                    <w:shd w:val="clear" w:color="auto" w:fill="FFFFFF"/>
                    <w:tabs>
                      <w:tab w:val="left" w:pos="7339"/>
                    </w:tabs>
                    <w:jc w:val="right"/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01</w:t>
                  </w:r>
                  <w:r w:rsidR="00BF2728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сентября</w:t>
                  </w:r>
                  <w:r w:rsidR="00F918A8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201</w:t>
                  </w:r>
                  <w:r w:rsidR="00F918A8">
                    <w:rPr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г</w:t>
                  </w:r>
                  <w:r w:rsidRPr="00FC6D99">
                    <w:rPr>
                      <w:color w:val="000000"/>
                      <w:spacing w:val="-3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261669">
        <w:rPr>
          <w:noProof/>
        </w:rPr>
        <w:pict>
          <v:rect id="_x0000_s1027" style="position:absolute;margin-left:162pt;margin-top:6.35pt;width:162pt;height:135pt;z-index:1" filled="f" stroked="f">
            <v:textbox style="mso-next-textbox:#_x0000_s1027">
              <w:txbxContent>
                <w:p w:rsidR="00C864C1" w:rsidRPr="00FC6D99" w:rsidRDefault="00C864C1" w:rsidP="00083A7F">
                  <w:pPr>
                    <w:shd w:val="clear" w:color="auto" w:fill="FFFFFF"/>
                    <w:tabs>
                      <w:tab w:val="left" w:pos="7339"/>
                    </w:tabs>
                    <w:jc w:val="righ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864C1" w:rsidRDefault="00C864C1" w:rsidP="00D87CF8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Pr="001332D8" w:rsidRDefault="00C864C1" w:rsidP="00FC6D99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Pr="001332D8" w:rsidRDefault="00C864C1" w:rsidP="00FC6D99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Pr="001332D8" w:rsidRDefault="00C864C1" w:rsidP="00FC6D99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Default="00C864C1" w:rsidP="00D87CF8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Pr="00FC6D99" w:rsidRDefault="00C864C1" w:rsidP="00D87CF8">
      <w:pPr>
        <w:shd w:val="clear" w:color="auto" w:fill="FFFFFF"/>
        <w:tabs>
          <w:tab w:val="left" w:pos="7339"/>
        </w:tabs>
        <w:rPr>
          <w:color w:val="000000"/>
          <w:spacing w:val="-3"/>
          <w:sz w:val="28"/>
          <w:szCs w:val="28"/>
        </w:rPr>
      </w:pPr>
    </w:p>
    <w:p w:rsidR="00C864C1" w:rsidRPr="00886686" w:rsidRDefault="00C864C1" w:rsidP="00FC6D99">
      <w:pPr>
        <w:tabs>
          <w:tab w:val="left" w:pos="460"/>
        </w:tabs>
        <w:jc w:val="center"/>
        <w:rPr>
          <w:rFonts w:ascii="Times New Roman" w:hAnsi="Times New Roman"/>
          <w:b/>
          <w:sz w:val="28"/>
          <w:szCs w:val="28"/>
        </w:rPr>
      </w:pPr>
      <w:r w:rsidRPr="00886686">
        <w:rPr>
          <w:rFonts w:ascii="Times New Roman" w:hAnsi="Times New Roman"/>
          <w:b/>
          <w:sz w:val="28"/>
          <w:szCs w:val="28"/>
        </w:rPr>
        <w:t>Положение об оплате труда работников М</w:t>
      </w:r>
      <w:r w:rsidR="007612F1">
        <w:rPr>
          <w:rFonts w:ascii="Times New Roman" w:hAnsi="Times New Roman"/>
          <w:b/>
          <w:sz w:val="28"/>
          <w:szCs w:val="28"/>
        </w:rPr>
        <w:t>Б</w:t>
      </w:r>
      <w:r w:rsidRPr="00886686">
        <w:rPr>
          <w:rFonts w:ascii="Times New Roman" w:hAnsi="Times New Roman"/>
          <w:b/>
          <w:sz w:val="28"/>
          <w:szCs w:val="28"/>
        </w:rPr>
        <w:t>ОУ гимназия № 8</w:t>
      </w:r>
    </w:p>
    <w:p w:rsidR="00C864C1" w:rsidRPr="00886686" w:rsidRDefault="00C864C1" w:rsidP="00D87CF8">
      <w:pPr>
        <w:shd w:val="clear" w:color="auto" w:fill="FFFFFF"/>
        <w:tabs>
          <w:tab w:val="left" w:pos="7339"/>
        </w:tabs>
        <w:ind w:left="38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8668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с 1 </w:t>
      </w:r>
      <w:r w:rsidR="00BF2728">
        <w:rPr>
          <w:rFonts w:ascii="Times New Roman" w:hAnsi="Times New Roman"/>
          <w:b/>
          <w:color w:val="000000"/>
          <w:spacing w:val="-3"/>
          <w:sz w:val="28"/>
          <w:szCs w:val="28"/>
        </w:rPr>
        <w:t>сентября</w:t>
      </w:r>
      <w:r w:rsidRPr="0088668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201</w:t>
      </w:r>
      <w:r w:rsidR="00862F28">
        <w:rPr>
          <w:rFonts w:ascii="Times New Roman" w:hAnsi="Times New Roman"/>
          <w:b/>
          <w:color w:val="000000"/>
          <w:spacing w:val="-3"/>
          <w:sz w:val="28"/>
          <w:szCs w:val="28"/>
        </w:rPr>
        <w:t>2</w:t>
      </w:r>
      <w:r w:rsidRPr="0088668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г.</w:t>
      </w:r>
      <w:r w:rsidR="00E048E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по 31</w:t>
      </w:r>
      <w:r w:rsidR="00BF272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декабря</w:t>
      </w:r>
      <w:r w:rsidR="0059198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="00862F28">
        <w:rPr>
          <w:rFonts w:ascii="Times New Roman" w:hAnsi="Times New Roman"/>
          <w:b/>
          <w:color w:val="000000"/>
          <w:spacing w:val="-3"/>
          <w:sz w:val="28"/>
          <w:szCs w:val="28"/>
        </w:rPr>
        <w:t>2012</w:t>
      </w:r>
      <w:r w:rsidR="00E048E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1.Размер фонда оплаты труда М</w:t>
      </w:r>
      <w:r w:rsidR="00C82088" w:rsidRPr="00894F1E">
        <w:rPr>
          <w:rFonts w:ascii="Times New Roman" w:hAnsi="Times New Roman" w:cs="Times New Roman"/>
          <w:sz w:val="24"/>
          <w:szCs w:val="24"/>
        </w:rPr>
        <w:t>Б</w:t>
      </w:r>
      <w:r w:rsidRPr="00894F1E">
        <w:rPr>
          <w:rFonts w:ascii="Times New Roman" w:hAnsi="Times New Roman" w:cs="Times New Roman"/>
          <w:sz w:val="24"/>
          <w:szCs w:val="24"/>
        </w:rPr>
        <w:t>ОУ гимназия № 8 (далее – гимназия № 8) на 201</w:t>
      </w:r>
      <w:r w:rsidR="00862F28">
        <w:rPr>
          <w:rFonts w:ascii="Times New Roman" w:hAnsi="Times New Roman" w:cs="Times New Roman"/>
          <w:sz w:val="24"/>
          <w:szCs w:val="24"/>
        </w:rPr>
        <w:t>2</w:t>
      </w:r>
      <w:r w:rsidRPr="00894F1E">
        <w:rPr>
          <w:rFonts w:ascii="Times New Roman" w:hAnsi="Times New Roman" w:cs="Times New Roman"/>
          <w:sz w:val="24"/>
          <w:szCs w:val="24"/>
        </w:rPr>
        <w:t xml:space="preserve"> год определяется исходя из утвержденного Законом Краснодарского края «О краевом бюджете на 20</w:t>
      </w:r>
      <w:r w:rsidR="001C73E3" w:rsidRPr="00894F1E">
        <w:rPr>
          <w:rFonts w:ascii="Times New Roman" w:hAnsi="Times New Roman" w:cs="Times New Roman"/>
          <w:sz w:val="24"/>
          <w:szCs w:val="24"/>
        </w:rPr>
        <w:t>1</w:t>
      </w:r>
      <w:r w:rsidR="00862F28">
        <w:rPr>
          <w:rFonts w:ascii="Times New Roman" w:hAnsi="Times New Roman" w:cs="Times New Roman"/>
          <w:sz w:val="24"/>
          <w:szCs w:val="24"/>
        </w:rPr>
        <w:t>2</w:t>
      </w:r>
      <w:r w:rsidRPr="00894F1E">
        <w:rPr>
          <w:rFonts w:ascii="Times New Roman" w:hAnsi="Times New Roman" w:cs="Times New Roman"/>
          <w:sz w:val="24"/>
          <w:szCs w:val="24"/>
        </w:rPr>
        <w:t xml:space="preserve"> год</w:t>
      </w:r>
      <w:r w:rsidR="001C73E3" w:rsidRPr="00894F1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862F28">
        <w:rPr>
          <w:rFonts w:ascii="Times New Roman" w:hAnsi="Times New Roman" w:cs="Times New Roman"/>
          <w:sz w:val="24"/>
          <w:szCs w:val="24"/>
        </w:rPr>
        <w:t>3</w:t>
      </w:r>
      <w:r w:rsidR="001C73E3" w:rsidRPr="00894F1E">
        <w:rPr>
          <w:rFonts w:ascii="Times New Roman" w:hAnsi="Times New Roman" w:cs="Times New Roman"/>
          <w:sz w:val="24"/>
          <w:szCs w:val="24"/>
        </w:rPr>
        <w:t>-201</w:t>
      </w:r>
      <w:r w:rsidR="00862F28">
        <w:rPr>
          <w:rFonts w:ascii="Times New Roman" w:hAnsi="Times New Roman" w:cs="Times New Roman"/>
          <w:sz w:val="24"/>
          <w:szCs w:val="24"/>
        </w:rPr>
        <w:t>4</w:t>
      </w:r>
      <w:r w:rsidR="001C73E3" w:rsidRPr="00894F1E">
        <w:rPr>
          <w:rFonts w:ascii="Times New Roman" w:hAnsi="Times New Roman" w:cs="Times New Roman"/>
          <w:sz w:val="24"/>
          <w:szCs w:val="24"/>
        </w:rPr>
        <w:t xml:space="preserve"> гг.</w:t>
      </w:r>
      <w:r w:rsidRPr="00894F1E">
        <w:rPr>
          <w:rFonts w:ascii="Times New Roman" w:hAnsi="Times New Roman" w:cs="Times New Roman"/>
          <w:sz w:val="24"/>
          <w:szCs w:val="24"/>
        </w:rPr>
        <w:t>» норматива подушевого финансирования на одного обучающегося (с учетом соответствующего поправочного коэффициента) для обеспечения реализации основных общеобразовательных программ (далее – норматив) по следующей формуле:</w:t>
      </w:r>
    </w:p>
    <w:p w:rsidR="00C864C1" w:rsidRPr="00894F1E" w:rsidRDefault="00C864C1" w:rsidP="00D87C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ФОТо = ((</w:t>
      </w:r>
      <w:r w:rsidR="00B5326A">
        <w:rPr>
          <w:rFonts w:ascii="Times New Roman" w:hAnsi="Times New Roman" w:cs="Times New Roman"/>
          <w:sz w:val="24"/>
          <w:szCs w:val="24"/>
        </w:rPr>
        <w:t>15047</w:t>
      </w:r>
      <w:r w:rsidRPr="00894F1E">
        <w:rPr>
          <w:rFonts w:ascii="Times New Roman" w:hAnsi="Times New Roman" w:cs="Times New Roman"/>
          <w:sz w:val="24"/>
          <w:szCs w:val="24"/>
        </w:rPr>
        <w:t xml:space="preserve"> * 1,00 х </w:t>
      </w:r>
      <w:r w:rsidR="003872A7" w:rsidRPr="00894F1E">
        <w:rPr>
          <w:rFonts w:ascii="Times New Roman" w:hAnsi="Times New Roman" w:cs="Times New Roman"/>
          <w:sz w:val="24"/>
          <w:szCs w:val="24"/>
        </w:rPr>
        <w:t>2</w:t>
      </w:r>
      <w:r w:rsidR="00DC57E9">
        <w:rPr>
          <w:rFonts w:ascii="Times New Roman" w:hAnsi="Times New Roman" w:cs="Times New Roman"/>
          <w:sz w:val="24"/>
          <w:szCs w:val="24"/>
        </w:rPr>
        <w:t>12</w:t>
      </w:r>
      <w:r w:rsidR="003872A7" w:rsidRPr="00894F1E">
        <w:rPr>
          <w:rFonts w:ascii="Times New Roman" w:hAnsi="Times New Roman" w:cs="Times New Roman"/>
          <w:sz w:val="24"/>
          <w:szCs w:val="24"/>
        </w:rPr>
        <w:t>) + (</w:t>
      </w:r>
      <w:r w:rsidR="00B5326A">
        <w:rPr>
          <w:rFonts w:ascii="Times New Roman" w:hAnsi="Times New Roman" w:cs="Times New Roman"/>
          <w:sz w:val="24"/>
          <w:szCs w:val="24"/>
        </w:rPr>
        <w:t>15047</w:t>
      </w:r>
      <w:r w:rsidRPr="00894F1E">
        <w:rPr>
          <w:rFonts w:ascii="Times New Roman" w:hAnsi="Times New Roman" w:cs="Times New Roman"/>
          <w:sz w:val="24"/>
          <w:szCs w:val="24"/>
        </w:rPr>
        <w:t xml:space="preserve"> * 1,12 * </w:t>
      </w:r>
      <w:r w:rsidR="00DC57E9">
        <w:rPr>
          <w:rFonts w:ascii="Times New Roman" w:hAnsi="Times New Roman" w:cs="Times New Roman"/>
          <w:sz w:val="24"/>
          <w:szCs w:val="24"/>
        </w:rPr>
        <w:t>539)</w:t>
      </w:r>
      <w:r w:rsidRPr="00894F1E">
        <w:rPr>
          <w:rFonts w:ascii="Times New Roman" w:hAnsi="Times New Roman" w:cs="Times New Roman"/>
          <w:sz w:val="24"/>
          <w:szCs w:val="24"/>
        </w:rPr>
        <w:t>) х 9</w:t>
      </w:r>
      <w:r w:rsidR="00CC30FD">
        <w:rPr>
          <w:rFonts w:ascii="Times New Roman" w:hAnsi="Times New Roman" w:cs="Times New Roman"/>
          <w:sz w:val="24"/>
          <w:szCs w:val="24"/>
        </w:rPr>
        <w:t>5</w:t>
      </w:r>
      <w:r w:rsidRPr="00894F1E">
        <w:rPr>
          <w:rFonts w:ascii="Times New Roman" w:hAnsi="Times New Roman" w:cs="Times New Roman"/>
          <w:sz w:val="24"/>
          <w:szCs w:val="24"/>
        </w:rPr>
        <w:t>,</w:t>
      </w:r>
      <w:r w:rsidR="0095057B" w:rsidRPr="00894F1E">
        <w:rPr>
          <w:rFonts w:ascii="Times New Roman" w:hAnsi="Times New Roman" w:cs="Times New Roman"/>
          <w:sz w:val="24"/>
          <w:szCs w:val="24"/>
        </w:rPr>
        <w:t>0</w:t>
      </w:r>
      <w:r w:rsidRPr="00894F1E">
        <w:rPr>
          <w:rFonts w:ascii="Times New Roman" w:hAnsi="Times New Roman" w:cs="Times New Roman"/>
          <w:sz w:val="24"/>
          <w:szCs w:val="24"/>
        </w:rPr>
        <w:t>%  , где: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ФОТо – фонд оплаты труда гимназии № 8;</w:t>
      </w:r>
    </w:p>
    <w:p w:rsidR="00C864C1" w:rsidRPr="00894F1E" w:rsidRDefault="00B5326A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15047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–  норматив подушевого финансирования на одного учащегося для реализации основных общеобразовательных программ в общеобразовательных учреждениях Краснодарского края, утвержденный Законом Краснодарского края О </w:t>
      </w:r>
      <w:r w:rsidR="00DF0DAA" w:rsidRPr="00894F1E">
        <w:rPr>
          <w:rFonts w:ascii="Times New Roman" w:hAnsi="Times New Roman" w:cs="Times New Roman"/>
          <w:sz w:val="24"/>
          <w:szCs w:val="24"/>
        </w:rPr>
        <w:t>внесении изменений в Закон Краснодарского края «О краевом б</w:t>
      </w:r>
      <w:r w:rsidR="00C864C1" w:rsidRPr="00894F1E">
        <w:rPr>
          <w:rFonts w:ascii="Times New Roman" w:hAnsi="Times New Roman" w:cs="Times New Roman"/>
          <w:sz w:val="24"/>
          <w:szCs w:val="24"/>
        </w:rPr>
        <w:t>юджете на 20</w:t>
      </w:r>
      <w:r w:rsidR="0095057B" w:rsidRPr="00894F1E">
        <w:rPr>
          <w:rFonts w:ascii="Times New Roman" w:hAnsi="Times New Roman" w:cs="Times New Roman"/>
          <w:sz w:val="24"/>
          <w:szCs w:val="24"/>
        </w:rPr>
        <w:t>1</w:t>
      </w:r>
      <w:r w:rsidR="00012525">
        <w:rPr>
          <w:rFonts w:ascii="Times New Roman" w:hAnsi="Times New Roman" w:cs="Times New Roman"/>
          <w:sz w:val="24"/>
          <w:szCs w:val="24"/>
        </w:rPr>
        <w:t>2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год</w:t>
      </w:r>
      <w:r w:rsidR="00DF0DAA" w:rsidRPr="00894F1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012525">
        <w:rPr>
          <w:rFonts w:ascii="Times New Roman" w:hAnsi="Times New Roman" w:cs="Times New Roman"/>
          <w:sz w:val="24"/>
          <w:szCs w:val="24"/>
        </w:rPr>
        <w:t>3</w:t>
      </w:r>
      <w:r w:rsidR="00DF0DAA" w:rsidRPr="00894F1E">
        <w:rPr>
          <w:rFonts w:ascii="Times New Roman" w:hAnsi="Times New Roman" w:cs="Times New Roman"/>
          <w:sz w:val="24"/>
          <w:szCs w:val="24"/>
        </w:rPr>
        <w:t xml:space="preserve"> и 201</w:t>
      </w:r>
      <w:r w:rsidR="00012525">
        <w:rPr>
          <w:rFonts w:ascii="Times New Roman" w:hAnsi="Times New Roman" w:cs="Times New Roman"/>
          <w:sz w:val="24"/>
          <w:szCs w:val="24"/>
        </w:rPr>
        <w:t>4</w:t>
      </w:r>
      <w:r w:rsidR="00DF0DAA" w:rsidRPr="00894F1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864C1" w:rsidRPr="00894F1E">
        <w:rPr>
          <w:rFonts w:ascii="Times New Roman" w:hAnsi="Times New Roman" w:cs="Times New Roman"/>
          <w:sz w:val="24"/>
          <w:szCs w:val="24"/>
        </w:rPr>
        <w:t>»;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1,00 – поправочный коэффициент к нормативу подушевого финансирования по видам учреждений;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1,12 – поправочный коэффициент к нормативу подушевого финансирования, учитывающий работу в гимназических классах;</w:t>
      </w:r>
      <w:r w:rsidR="00045D4E" w:rsidRPr="00894F1E">
        <w:rPr>
          <w:rFonts w:ascii="Times New Roman" w:hAnsi="Times New Roman" w:cs="Times New Roman"/>
          <w:sz w:val="24"/>
          <w:szCs w:val="24"/>
        </w:rPr>
        <w:t xml:space="preserve"> и поправочный коэффициент для учащихся 1-х классов, реализующих программу федерального государственного образовательного стандарта (ФГОС);</w:t>
      </w:r>
    </w:p>
    <w:p w:rsidR="00C864C1" w:rsidRPr="00894F1E" w:rsidRDefault="00DC57E9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– количество учащихся в базовых классах гимназии № 8 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201</w:t>
      </w:r>
      <w:r w:rsidR="00E52A0D">
        <w:rPr>
          <w:rFonts w:ascii="Times New Roman" w:hAnsi="Times New Roman" w:cs="Times New Roman"/>
          <w:sz w:val="24"/>
          <w:szCs w:val="24"/>
        </w:rPr>
        <w:t>2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864C1" w:rsidRPr="00894F1E" w:rsidRDefault="00DC57E9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– количество учащихся в гимназических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гимназии № 8 на 1 </w:t>
      </w:r>
      <w:r w:rsidR="0086717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864C1" w:rsidRPr="00894F1E">
        <w:rPr>
          <w:rFonts w:ascii="Times New Roman" w:hAnsi="Times New Roman" w:cs="Times New Roman"/>
          <w:sz w:val="24"/>
          <w:szCs w:val="24"/>
        </w:rPr>
        <w:t>201</w:t>
      </w:r>
      <w:r w:rsidR="001123FE">
        <w:rPr>
          <w:rFonts w:ascii="Times New Roman" w:hAnsi="Times New Roman" w:cs="Times New Roman"/>
          <w:sz w:val="24"/>
          <w:szCs w:val="24"/>
        </w:rPr>
        <w:t>2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3A96" w:rsidRPr="00894F1E">
        <w:rPr>
          <w:rFonts w:ascii="Times New Roman" w:hAnsi="Times New Roman" w:cs="Times New Roman"/>
          <w:sz w:val="24"/>
          <w:szCs w:val="24"/>
        </w:rPr>
        <w:t xml:space="preserve"> и кол-во учащихся 1-х </w:t>
      </w:r>
      <w:r w:rsidR="00867175">
        <w:rPr>
          <w:rFonts w:ascii="Times New Roman" w:hAnsi="Times New Roman" w:cs="Times New Roman"/>
          <w:sz w:val="24"/>
          <w:szCs w:val="24"/>
        </w:rPr>
        <w:t xml:space="preserve"> и 2-х </w:t>
      </w:r>
      <w:r w:rsidR="00343A96" w:rsidRPr="00894F1E">
        <w:rPr>
          <w:rFonts w:ascii="Times New Roman" w:hAnsi="Times New Roman" w:cs="Times New Roman"/>
          <w:sz w:val="24"/>
          <w:szCs w:val="24"/>
        </w:rPr>
        <w:t>классов по программе ФГОС;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9</w:t>
      </w:r>
      <w:r w:rsidR="00343A96" w:rsidRPr="00894F1E">
        <w:rPr>
          <w:rFonts w:ascii="Times New Roman" w:hAnsi="Times New Roman" w:cs="Times New Roman"/>
          <w:sz w:val="24"/>
          <w:szCs w:val="24"/>
        </w:rPr>
        <w:t>5,</w:t>
      </w:r>
      <w:r w:rsidR="00784187">
        <w:rPr>
          <w:rFonts w:ascii="Times New Roman" w:hAnsi="Times New Roman" w:cs="Times New Roman"/>
          <w:sz w:val="24"/>
          <w:szCs w:val="24"/>
        </w:rPr>
        <w:t>0</w:t>
      </w:r>
      <w:r w:rsidRPr="00894F1E">
        <w:rPr>
          <w:rFonts w:ascii="Times New Roman" w:hAnsi="Times New Roman" w:cs="Times New Roman"/>
          <w:sz w:val="24"/>
          <w:szCs w:val="24"/>
        </w:rPr>
        <w:t xml:space="preserve"> % – доля фонда оплаты труда (с начислениями на оплату труда) в нормативе на реализацию основных общеобразовательных программ,  определяемая гимназией № 8 самостоятельно исходя из анализа фактически сложившихся затрат с учетом реальных потребностей (основание: постановление главы администрации Краснодарского края от </w:t>
      </w:r>
      <w:r w:rsidRPr="00894F1E">
        <w:rPr>
          <w:rFonts w:ascii="Times New Roman" w:hAnsi="Times New Roman" w:cs="Times New Roman"/>
          <w:sz w:val="24"/>
          <w:szCs w:val="24"/>
        </w:rPr>
        <w:lastRenderedPageBreak/>
        <w:t>25.04.2007 г. № 388 « Об утверждении комплексного проекта модернизации образования в Краснодарском крае»; постановление главы администрации Краснодарского края от 25.12.2006 г. № 1167 «Об эксперименте по применению новых моделей оплаты труда работников общеобразовательных учреждений Краснодарского края»; постановление главы муниципального образования город – герой Новороссийск от 28.12.2006 г.  № 3972 «Об эксперименте по применению новых моделей оплаты труда работников общеобразовательных учреждений муниципального образования город Новороссийск».</w:t>
      </w:r>
      <w:r w:rsidRPr="00894F1E">
        <w:rPr>
          <w:rFonts w:ascii="Times New Roman" w:hAnsi="Times New Roman" w:cs="Times New Roman"/>
          <w:vanish/>
          <w:sz w:val="24"/>
          <w:szCs w:val="24"/>
        </w:rPr>
        <w:t>(ализа емая гимназией № 5 самостоятельно исходя из фактически сложившихся затрат с учетом реальных потребностей</w:t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  <w:r w:rsidRPr="00894F1E">
        <w:rPr>
          <w:rFonts w:ascii="Times New Roman" w:hAnsi="Times New Roman" w:cs="Times New Roman"/>
          <w:vanish/>
          <w:sz w:val="24"/>
          <w:szCs w:val="24"/>
        </w:rPr>
        <w:pgNum/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При определении доли оплаты труда учитывается перевод гимназии № 8 на самостоятельный бухгалтерский учет с 1 сентября 2008 года, наличие   гимназических классов, количество детей, обучающихся на дому, а также других факторов, влияющих на увеличение фонда оплаты труда.</w:t>
      </w:r>
    </w:p>
    <w:p w:rsidR="00C864C1" w:rsidRPr="00894F1E" w:rsidRDefault="002433B8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4C1" w:rsidRPr="00894F1E">
        <w:rPr>
          <w:rFonts w:ascii="Times New Roman" w:hAnsi="Times New Roman" w:cs="Times New Roman"/>
          <w:sz w:val="24"/>
          <w:szCs w:val="24"/>
        </w:rPr>
        <w:t xml:space="preserve">% - доля материального обеспечения в утвержденном годовом нормативе, в том числе компенсационные выплаты педагогическим работникам на приобретение книгоиздательской продукции.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2.Фонд оплаты труда гимназии № 8 состоит из фонда оплаты труда педагогического персонала, осуществляющего учебный процесс и фонда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 = ФОТп + ФОТпр – ФОТцентр., где: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 – фонд оплаты труда гимназии;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ФОТбп – фонд оплаты труда педагогического персонала, осуществляющего учебный процесс;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ФОТпр –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ФОТ центр. - централизованный фонд стимулирования руководителя, который на 01 </w:t>
      </w:r>
      <w:r w:rsidR="00E502C7">
        <w:rPr>
          <w:rFonts w:ascii="Times New Roman" w:hAnsi="Times New Roman" w:cs="Times New Roman"/>
          <w:sz w:val="24"/>
          <w:szCs w:val="24"/>
        </w:rPr>
        <w:t>января</w:t>
      </w:r>
      <w:r w:rsidRPr="00894F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91B2F">
        <w:rPr>
          <w:rFonts w:ascii="Times New Roman" w:hAnsi="Times New Roman" w:cs="Times New Roman"/>
          <w:sz w:val="24"/>
          <w:szCs w:val="24"/>
        </w:rPr>
        <w:t>1,8</w:t>
      </w:r>
      <w:r w:rsidRPr="00894F1E">
        <w:rPr>
          <w:rFonts w:ascii="Times New Roman" w:hAnsi="Times New Roman" w:cs="Times New Roman"/>
          <w:sz w:val="24"/>
          <w:szCs w:val="24"/>
        </w:rPr>
        <w:t>% от фонда оплаты труда гимназии.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3.</w:t>
      </w:r>
      <w:r w:rsidR="00382C12" w:rsidRPr="00894F1E">
        <w:rPr>
          <w:rFonts w:ascii="Times New Roman" w:hAnsi="Times New Roman" w:cs="Times New Roman"/>
          <w:sz w:val="24"/>
          <w:szCs w:val="24"/>
        </w:rPr>
        <w:t xml:space="preserve"> </w:t>
      </w:r>
      <w:r w:rsidR="0045102C">
        <w:rPr>
          <w:rFonts w:ascii="Times New Roman" w:hAnsi="Times New Roman" w:cs="Times New Roman"/>
          <w:sz w:val="24"/>
          <w:szCs w:val="24"/>
        </w:rPr>
        <w:t>Д</w:t>
      </w:r>
      <w:r w:rsidRPr="00894F1E">
        <w:rPr>
          <w:rFonts w:ascii="Times New Roman" w:hAnsi="Times New Roman" w:cs="Times New Roman"/>
          <w:sz w:val="24"/>
          <w:szCs w:val="24"/>
        </w:rPr>
        <w:t>иректор</w:t>
      </w:r>
      <w:r w:rsidR="00382C12" w:rsidRPr="00894F1E">
        <w:rPr>
          <w:rFonts w:ascii="Times New Roman" w:hAnsi="Times New Roman" w:cs="Times New Roman"/>
          <w:sz w:val="24"/>
          <w:szCs w:val="24"/>
        </w:rPr>
        <w:t xml:space="preserve"> </w:t>
      </w:r>
      <w:r w:rsidRPr="00894F1E">
        <w:rPr>
          <w:rFonts w:ascii="Times New Roman" w:hAnsi="Times New Roman" w:cs="Times New Roman"/>
          <w:sz w:val="24"/>
          <w:szCs w:val="24"/>
        </w:rPr>
        <w:t xml:space="preserve"> гимназии № 8 </w:t>
      </w:r>
      <w:r w:rsidR="00382C12" w:rsidRPr="00894F1E">
        <w:rPr>
          <w:rFonts w:ascii="Times New Roman" w:hAnsi="Times New Roman" w:cs="Times New Roman"/>
          <w:sz w:val="24"/>
          <w:szCs w:val="24"/>
        </w:rPr>
        <w:t>О.Н. Мартьянова</w:t>
      </w:r>
      <w:r w:rsidRPr="00894F1E">
        <w:rPr>
          <w:rFonts w:ascii="Times New Roman" w:hAnsi="Times New Roman" w:cs="Times New Roman"/>
          <w:sz w:val="24"/>
          <w:szCs w:val="24"/>
        </w:rPr>
        <w:t>, в соответствии с пунктом 9 статьи 32 Закона Российской Федерации от 10 июля 1992 года № 3226-1 «Об образовании» и с учетом примерных штатных нормативов,  рекомендованных к применению совместным приказом департамента по финансам, бюджету и контролю Краснодарского края и департамента образования и науки Краснодарского края от 16 июня 2006 года № 125/01.5/2832, формирует и утверждает штатное расписание гимназии  в пределах  базовой (тарифной) части фонда оплаты труда гимназии № 8 в соотношении: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а) доля фонда оплаты труда педагогического персонала, осуществляющего учебный процесс, (педагогические работники, имеющие учебную нагрузку, поименованные в пункте 2 постановления Правительства Российской Федерации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учреждений») (далее – постановление Правительства РФ от 3.04.2003 № 191), устанавливается в размере 70 % от фонда оплаты труда гимназии;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б) доля фонда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(педагогические работники, указанные в пунктах 1 и 3 приложения к постановлению Правительства РФ от 3.04.2003 № 191, а также педагоги дополнительного образования), устанавливается в размере 30 % от  фонда оплаты труда  гимназии.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Внесение изменений в штатное расписание производится на основании приказа директора гимназии.</w:t>
      </w:r>
    </w:p>
    <w:p w:rsidR="00C864C1" w:rsidRPr="00894F1E" w:rsidRDefault="00C864C1" w:rsidP="00D87CF8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4.Данное соотношение может быть изменено гимназией № 8 самостоятельно в зависимости от фактически сложившейся структуры фонда оплаты труда по категориям персонала, необходимости введения дополнительных штатных единиц и других условий. </w:t>
      </w:r>
    </w:p>
    <w:p w:rsidR="00C864C1" w:rsidRPr="00894F1E" w:rsidRDefault="00C864C1" w:rsidP="00D87CF8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 xml:space="preserve">5. Фонд оплаты труда педагогического персонала, осуществляющего учебный процесс, состоит из базовой и стимулирующей части: </w:t>
      </w:r>
    </w:p>
    <w:p w:rsidR="00C864C1" w:rsidRPr="00894F1E" w:rsidRDefault="00C864C1" w:rsidP="00D87CF8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ФОТп = ФОТп(б) + ФОТп(с),где: </w:t>
      </w:r>
    </w:p>
    <w:p w:rsidR="00C864C1" w:rsidRPr="00894F1E" w:rsidRDefault="00C864C1" w:rsidP="00D87CF8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ФОТп(б) – базовая часть ФОТп ; </w:t>
      </w:r>
    </w:p>
    <w:p w:rsidR="00C864C1" w:rsidRPr="00894F1E" w:rsidRDefault="00C864C1" w:rsidP="00D87CF8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ФОТп(с) – стимулирующая часть ФОТп.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5.1. В базовую часть фонда оплаты труда педагогического персонала, осуществляющего учебный процесс, включаются виды аудиторной (проведение уроков) и неаудиторной (внеурочной) деятельности учителя.   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К неаудиторной (внеурочной) деятельности учителя относятся следующие виды работ:</w:t>
      </w:r>
    </w:p>
    <w:p w:rsidR="00C864C1" w:rsidRPr="00894F1E" w:rsidRDefault="0035290B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Качественная </w:t>
      </w:r>
      <w:r w:rsidR="00C864C1" w:rsidRPr="00894F1E">
        <w:rPr>
          <w:rFonts w:ascii="Times New Roman" w:hAnsi="Times New Roman" w:cs="Times New Roman"/>
          <w:sz w:val="24"/>
          <w:szCs w:val="24"/>
        </w:rPr>
        <w:t>подготовка к урокам и другим видам учебных занятий;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проверка письменных работ; 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изготовление дидактического материала и инструктивно-методических пособий;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консультации и дополнительные занятия с обучающимися, в том числе работа с отстающими и одаренными детьми;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классное руководство;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заведование кабинетами, мастерскими, музеями;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организация внеклассной работы по предмет</w:t>
      </w:r>
      <w:r w:rsidR="00384163" w:rsidRPr="00894F1E">
        <w:rPr>
          <w:rFonts w:ascii="Times New Roman" w:hAnsi="Times New Roman" w:cs="Times New Roman"/>
          <w:sz w:val="24"/>
          <w:szCs w:val="24"/>
        </w:rPr>
        <w:t>ам</w:t>
      </w:r>
      <w:r w:rsidR="00534444" w:rsidRPr="00894F1E">
        <w:rPr>
          <w:rFonts w:ascii="Times New Roman" w:hAnsi="Times New Roman" w:cs="Times New Roman"/>
          <w:sz w:val="24"/>
          <w:szCs w:val="24"/>
        </w:rPr>
        <w:t xml:space="preserve"> спортивно-массовых</w:t>
      </w:r>
      <w:r w:rsidRPr="00894F1E">
        <w:rPr>
          <w:rFonts w:ascii="Times New Roman" w:hAnsi="Times New Roman" w:cs="Times New Roman"/>
          <w:sz w:val="24"/>
          <w:szCs w:val="24"/>
        </w:rPr>
        <w:t xml:space="preserve">, </w:t>
      </w:r>
      <w:r w:rsidR="00534444" w:rsidRPr="00894F1E">
        <w:rPr>
          <w:rFonts w:ascii="Times New Roman" w:hAnsi="Times New Roman" w:cs="Times New Roman"/>
          <w:sz w:val="24"/>
          <w:szCs w:val="24"/>
        </w:rPr>
        <w:t xml:space="preserve">оздоровительных, культурных мероприятий, спартакиад, </w:t>
      </w:r>
      <w:r w:rsidRPr="00894F1E">
        <w:rPr>
          <w:rFonts w:ascii="Times New Roman" w:hAnsi="Times New Roman" w:cs="Times New Roman"/>
          <w:sz w:val="24"/>
          <w:szCs w:val="24"/>
        </w:rPr>
        <w:t>соревнований, олимпиад, конкурсов, конференций</w:t>
      </w:r>
      <w:r w:rsidR="00534444" w:rsidRPr="00894F1E">
        <w:rPr>
          <w:rFonts w:ascii="Times New Roman" w:hAnsi="Times New Roman" w:cs="Times New Roman"/>
          <w:sz w:val="24"/>
          <w:szCs w:val="24"/>
        </w:rPr>
        <w:t>, полевых сборов</w:t>
      </w:r>
      <w:r w:rsidRPr="00894F1E">
        <w:rPr>
          <w:rFonts w:ascii="Times New Roman" w:hAnsi="Times New Roman" w:cs="Times New Roman"/>
          <w:sz w:val="24"/>
          <w:szCs w:val="24"/>
        </w:rPr>
        <w:t>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предпрофильная подготовка, профориентация;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руководство предметными комиссиями, методическими объединениями, научными обществами;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ведение клубной, конкурсной, экскурсионной работы с учащимися;</w:t>
      </w:r>
    </w:p>
    <w:p w:rsidR="00C864C1" w:rsidRPr="00894F1E" w:rsidRDefault="00E43420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наставничество над молодым специалистом</w:t>
      </w:r>
      <w:r w:rsidR="00C864C1" w:rsidRPr="00894F1E">
        <w:rPr>
          <w:rFonts w:ascii="Times New Roman" w:hAnsi="Times New Roman" w:cs="Times New Roman"/>
          <w:sz w:val="24"/>
          <w:szCs w:val="24"/>
        </w:rPr>
        <w:t>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организация работы по профилактике наркомании среди учащихся;</w:t>
      </w:r>
    </w:p>
    <w:p w:rsidR="0035290B" w:rsidRPr="00894F1E" w:rsidRDefault="00DA56B4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работа по изучению правил дорожного движения, выполнение обязанностей инспектора по охране прав детства, работа по ЧС, ПДД, антитеррору, </w:t>
      </w:r>
      <w:r w:rsidR="00DB2644" w:rsidRPr="00894F1E">
        <w:rPr>
          <w:rFonts w:ascii="Times New Roman" w:hAnsi="Times New Roman" w:cs="Times New Roman"/>
          <w:sz w:val="24"/>
          <w:szCs w:val="24"/>
        </w:rPr>
        <w:t>с отрядами ЮИТ</w:t>
      </w:r>
      <w:r w:rsidR="0035290B" w:rsidRPr="00894F1E">
        <w:rPr>
          <w:rFonts w:ascii="Times New Roman" w:hAnsi="Times New Roman" w:cs="Times New Roman"/>
          <w:sz w:val="24"/>
          <w:szCs w:val="24"/>
        </w:rPr>
        <w:t>;</w:t>
      </w:r>
    </w:p>
    <w:p w:rsidR="002D0B7C" w:rsidRPr="00894F1E" w:rsidRDefault="002D0B7C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ведение электронного журнала</w:t>
      </w:r>
      <w:r w:rsidR="00787A20" w:rsidRPr="00894F1E">
        <w:rPr>
          <w:rFonts w:ascii="Times New Roman" w:hAnsi="Times New Roman" w:cs="Times New Roman"/>
          <w:sz w:val="24"/>
          <w:szCs w:val="24"/>
        </w:rPr>
        <w:t>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другие виды работ (за исключением работы, выполняемой на условиях совмещения). 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Доля расходов на установление доплат за дополнительные виды работ, относящихся к неаудиторной (внеурочной) деятельности учителя – </w:t>
      </w:r>
      <w:r w:rsidR="00342592" w:rsidRPr="00894F1E">
        <w:rPr>
          <w:rFonts w:ascii="Times New Roman" w:hAnsi="Times New Roman" w:cs="Times New Roman"/>
          <w:sz w:val="24"/>
          <w:szCs w:val="24"/>
        </w:rPr>
        <w:t>1</w:t>
      </w:r>
      <w:r w:rsidR="00CE2452">
        <w:rPr>
          <w:rFonts w:ascii="Times New Roman" w:hAnsi="Times New Roman" w:cs="Times New Roman"/>
          <w:sz w:val="24"/>
          <w:szCs w:val="24"/>
        </w:rPr>
        <w:t>4</w:t>
      </w:r>
      <w:r w:rsidR="00342592" w:rsidRPr="00894F1E">
        <w:rPr>
          <w:rFonts w:ascii="Times New Roman" w:hAnsi="Times New Roman" w:cs="Times New Roman"/>
          <w:sz w:val="24"/>
          <w:szCs w:val="24"/>
        </w:rPr>
        <w:t>,</w:t>
      </w:r>
      <w:r w:rsidR="00073DD8">
        <w:rPr>
          <w:rFonts w:ascii="Times New Roman" w:hAnsi="Times New Roman" w:cs="Times New Roman"/>
          <w:sz w:val="24"/>
          <w:szCs w:val="24"/>
        </w:rPr>
        <w:t>9</w:t>
      </w:r>
      <w:r w:rsidRPr="00894F1E">
        <w:rPr>
          <w:rFonts w:ascii="Times New Roman" w:hAnsi="Times New Roman" w:cs="Times New Roman"/>
          <w:sz w:val="24"/>
          <w:szCs w:val="24"/>
        </w:rPr>
        <w:t>%  фонда оплаты труда педагогического персонала, осуществляющего учебный процесс</w:t>
      </w:r>
      <w:r w:rsidR="00F736C4">
        <w:rPr>
          <w:rFonts w:ascii="Times New Roman" w:hAnsi="Times New Roman" w:cs="Times New Roman"/>
          <w:sz w:val="24"/>
          <w:szCs w:val="24"/>
        </w:rPr>
        <w:t>, размер компенсационных выплат -0,</w:t>
      </w:r>
      <w:r w:rsidR="00073DD8">
        <w:rPr>
          <w:rFonts w:ascii="Times New Roman" w:hAnsi="Times New Roman" w:cs="Times New Roman"/>
          <w:sz w:val="24"/>
          <w:szCs w:val="24"/>
        </w:rPr>
        <w:t>3</w:t>
      </w:r>
      <w:r w:rsidR="00F736C4">
        <w:rPr>
          <w:rFonts w:ascii="Times New Roman" w:hAnsi="Times New Roman" w:cs="Times New Roman"/>
          <w:sz w:val="24"/>
          <w:szCs w:val="24"/>
        </w:rPr>
        <w:t>%.</w:t>
      </w:r>
    </w:p>
    <w:p w:rsidR="008A6CDC" w:rsidRPr="00894F1E" w:rsidRDefault="00C64174" w:rsidP="0082052A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образовании и науки РФ от 26 ноября 2010 г. № 1241 «О внесении изменений в ФГОС начального общего образования», в целях создания условий для развития системы дополнительного образования в гимназии внесена дополнительная внеурочная деятельность</w:t>
      </w:r>
      <w:r w:rsidR="00053926" w:rsidRPr="00894F1E">
        <w:rPr>
          <w:rFonts w:ascii="Times New Roman" w:hAnsi="Times New Roman" w:cs="Times New Roman"/>
          <w:sz w:val="24"/>
          <w:szCs w:val="24"/>
        </w:rPr>
        <w:t>:</w:t>
      </w:r>
      <w:r w:rsidR="00053926" w:rsidRPr="00894F1E">
        <w:rPr>
          <w:sz w:val="24"/>
          <w:szCs w:val="24"/>
        </w:rPr>
        <w:t xml:space="preserve"> </w:t>
      </w:r>
      <w:r w:rsidR="00053926" w:rsidRPr="00894F1E">
        <w:rPr>
          <w:rFonts w:ascii="Times New Roman" w:hAnsi="Times New Roman" w:cs="Times New Roman"/>
          <w:sz w:val="24"/>
          <w:szCs w:val="24"/>
        </w:rPr>
        <w:t>Спортивно-оздоровительное направление "Спортивные секции",  общекультурное направление хореография; социальное направление клуб малая академия наук "Эврика "; социальное направление школа социального проекта "Патриот",общеинтеллектуальное направление Эко-экспедиция "Живая планета";ТРИЗ-лаборатория "Считай, решай, отгадывай"; общекультурное направление дизайн-студия "умелые ручки"</w:t>
      </w:r>
      <w:r w:rsidR="0082052A" w:rsidRPr="00894F1E">
        <w:rPr>
          <w:rFonts w:ascii="Times New Roman" w:hAnsi="Times New Roman" w:cs="Times New Roman"/>
          <w:sz w:val="24"/>
          <w:szCs w:val="24"/>
        </w:rPr>
        <w:t>; общекультурное направление вокальная студия "Веселые нотки" и театр юного зрителя "Премьера".</w:t>
      </w:r>
    </w:p>
    <w:p w:rsidR="0082052A" w:rsidRPr="00894F1E" w:rsidRDefault="0082052A" w:rsidP="0082052A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На финансирование внеурочной деятельности по ФГОС направлено </w:t>
      </w:r>
      <w:r w:rsidR="00073DD8">
        <w:rPr>
          <w:rFonts w:ascii="Times New Roman" w:hAnsi="Times New Roman" w:cs="Times New Roman"/>
          <w:sz w:val="24"/>
          <w:szCs w:val="24"/>
        </w:rPr>
        <w:t>24658,3</w:t>
      </w:r>
      <w:r w:rsidRPr="00894F1E">
        <w:rPr>
          <w:rFonts w:ascii="Times New Roman" w:hAnsi="Times New Roman" w:cs="Times New Roman"/>
          <w:sz w:val="24"/>
          <w:szCs w:val="24"/>
        </w:rPr>
        <w:t xml:space="preserve"> рублей из общей доли расходов на установление доплат за дополнительные виды работ, относящихся к неаудиторной (внеурочной) деятельности учителя.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Оплата часов, отведенных на внеурочную деятельность учителей первых классов в соответствии  с ФГОС (письмо департамента образования и науки Краснодарского края № 47-9599/10 14 от 28.08.2010г.) оплачивается из расчета: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Д</w:t>
      </w:r>
      <w:r w:rsidRPr="00894F1E">
        <w:rPr>
          <w:rFonts w:ascii="Times New Roman" w:hAnsi="Times New Roman" w:cs="Times New Roman"/>
          <w:sz w:val="24"/>
          <w:szCs w:val="24"/>
          <w:vertAlign w:val="subscript"/>
        </w:rPr>
        <w:t xml:space="preserve">вн </w:t>
      </w:r>
      <w:r w:rsidRPr="00894F1E">
        <w:rPr>
          <w:rFonts w:ascii="Times New Roman" w:hAnsi="Times New Roman" w:cs="Times New Roman"/>
          <w:sz w:val="24"/>
          <w:szCs w:val="24"/>
        </w:rPr>
        <w:t>=СТП*У</w:t>
      </w:r>
      <w:r w:rsidRPr="00894F1E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894F1E">
        <w:rPr>
          <w:rFonts w:ascii="Times New Roman" w:hAnsi="Times New Roman" w:cs="Times New Roman"/>
          <w:sz w:val="24"/>
          <w:szCs w:val="24"/>
        </w:rPr>
        <w:t>*Ч, где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Д</w:t>
      </w:r>
      <w:r w:rsidRPr="00894F1E">
        <w:rPr>
          <w:rFonts w:ascii="Times New Roman" w:hAnsi="Times New Roman" w:cs="Times New Roman"/>
          <w:sz w:val="24"/>
          <w:szCs w:val="24"/>
          <w:vertAlign w:val="subscript"/>
        </w:rPr>
        <w:t xml:space="preserve">вн  </w:t>
      </w:r>
      <w:r w:rsidRPr="00894F1E">
        <w:rPr>
          <w:rFonts w:ascii="Times New Roman" w:hAnsi="Times New Roman" w:cs="Times New Roman"/>
          <w:sz w:val="24"/>
          <w:szCs w:val="24"/>
        </w:rPr>
        <w:t>-</w:t>
      </w:r>
      <w:r w:rsidRPr="00894F1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94F1E">
        <w:rPr>
          <w:rFonts w:ascii="Times New Roman" w:hAnsi="Times New Roman" w:cs="Times New Roman"/>
          <w:sz w:val="24"/>
          <w:szCs w:val="24"/>
        </w:rPr>
        <w:t>доплата за внеурочную деятельность;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СТП – стоимость педагогической услуги;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94F1E">
        <w:rPr>
          <w:rFonts w:ascii="Times New Roman" w:hAnsi="Times New Roman" w:cs="Times New Roman"/>
          <w:sz w:val="24"/>
          <w:szCs w:val="24"/>
          <w:vertAlign w:val="subscript"/>
        </w:rPr>
        <w:t xml:space="preserve">к </w:t>
      </w:r>
      <w:r w:rsidRPr="00894F1E">
        <w:rPr>
          <w:rFonts w:ascii="Times New Roman" w:hAnsi="Times New Roman" w:cs="Times New Roman"/>
          <w:sz w:val="24"/>
          <w:szCs w:val="24"/>
        </w:rPr>
        <w:t>– количество учащихся в классе;</w:t>
      </w:r>
    </w:p>
    <w:p w:rsidR="00AC17FB" w:rsidRPr="00894F1E" w:rsidRDefault="00AC17FB" w:rsidP="00AC17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Ч - количество часов работы в месяц по направлениям, отведенным на внеурочную деятельность в соответствии с ФГОС.</w:t>
      </w:r>
    </w:p>
    <w:p w:rsidR="00AC17FB" w:rsidRPr="00894F1E" w:rsidRDefault="00AC17FB" w:rsidP="0082052A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5.2. На стимулирующую часть направляется </w:t>
      </w:r>
      <w:r w:rsidR="00E27CEF">
        <w:rPr>
          <w:rFonts w:ascii="Times New Roman" w:hAnsi="Times New Roman" w:cs="Times New Roman"/>
          <w:sz w:val="24"/>
          <w:szCs w:val="24"/>
        </w:rPr>
        <w:t>23</w:t>
      </w:r>
      <w:r w:rsidR="00073DD8">
        <w:rPr>
          <w:rFonts w:ascii="Times New Roman" w:hAnsi="Times New Roman" w:cs="Times New Roman"/>
          <w:sz w:val="24"/>
          <w:szCs w:val="24"/>
        </w:rPr>
        <w:t>,5</w:t>
      </w:r>
      <w:r w:rsidRPr="00894F1E">
        <w:rPr>
          <w:rFonts w:ascii="Times New Roman" w:hAnsi="Times New Roman" w:cs="Times New Roman"/>
          <w:sz w:val="24"/>
          <w:szCs w:val="24"/>
        </w:rPr>
        <w:t>%  фонда оплаты труда педагогического персонала, осуществляющего учебный процесс.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5.3. На основании постановления Правительства  РФ от 31.05.2011г. № 436 </w:t>
      </w:r>
      <w:r w:rsidRPr="00894F1E">
        <w:rPr>
          <w:rFonts w:ascii="Times New Roman" w:hAnsi="Times New Roman" w:cs="Times New Roman"/>
          <w:bCs/>
          <w:sz w:val="24"/>
          <w:szCs w:val="24"/>
        </w:rPr>
        <w:t>"О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образования"</w:t>
      </w:r>
      <w:r w:rsidRPr="00894F1E">
        <w:rPr>
          <w:b/>
          <w:bCs/>
          <w:color w:val="003C80"/>
          <w:sz w:val="24"/>
          <w:szCs w:val="24"/>
        </w:rPr>
        <w:t xml:space="preserve"> </w:t>
      </w:r>
      <w:r w:rsidRPr="00894F1E">
        <w:rPr>
          <w:rFonts w:ascii="Times New Roman" w:hAnsi="Times New Roman" w:cs="Times New Roman"/>
          <w:sz w:val="24"/>
          <w:szCs w:val="24"/>
        </w:rPr>
        <w:t>и постановления Главы администрации (губернатора) Краснодарского края от 12.07.2011г. № 718 «О комплексе мер по модернизации общего образования Краснодарского края в 2011 году» субсидии, предоставленные из средств федерального  и краевого бюджета</w:t>
      </w:r>
      <w:r w:rsidRPr="0089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F1E">
        <w:rPr>
          <w:rFonts w:ascii="Times New Roman" w:hAnsi="Times New Roman" w:cs="Times New Roman"/>
          <w:sz w:val="24"/>
          <w:szCs w:val="24"/>
        </w:rPr>
        <w:t xml:space="preserve">направляются на возмещение затрат госстандарта на </w:t>
      </w:r>
      <w:r w:rsidRPr="00894F1E">
        <w:rPr>
          <w:rFonts w:ascii="Times New Roman" w:hAnsi="Times New Roman" w:cs="Times New Roman"/>
          <w:color w:val="000000"/>
          <w:sz w:val="24"/>
          <w:szCs w:val="24"/>
        </w:rPr>
        <w:t>одно или несколько следующих мероприятий:</w:t>
      </w:r>
      <w:r w:rsidRPr="00894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а) приобретение оборудования (учебно-лабораторное, учебно-производственное, спортивное и компьютерное оборудование, оборудование для организации медицинского обслуживания обучающихся, оборудование для школьных столовых);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б) пополнение фондов школьных библиотек;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в) 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оборудования);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г) повышение квалификации, профессиональная переподготовка руководителей общеобразовательных учреждений и учителей;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д) 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ресурсов);</w:t>
      </w:r>
    </w:p>
    <w:p w:rsidR="002A50B8" w:rsidRPr="00894F1E" w:rsidRDefault="002A50B8" w:rsidP="002A50B8">
      <w:pPr>
        <w:pStyle w:val="ConsNormal"/>
        <w:widowControl/>
        <w:spacing w:before="100" w:beforeAutospacing="1" w:after="100" w:afterAutospacing="1"/>
        <w:ind w:right="0"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F1E">
        <w:rPr>
          <w:rFonts w:ascii="Times New Roman" w:hAnsi="Times New Roman" w:cs="Times New Roman"/>
          <w:color w:val="000000"/>
          <w:sz w:val="24"/>
          <w:szCs w:val="24"/>
        </w:rPr>
        <w:t>е) осуществление мер, направленных на энергосбережение в системе общего образования.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6.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состоит из базовой (тарифной) части (</w:t>
      </w:r>
      <w:r w:rsidR="00B567FA" w:rsidRPr="00894F1E">
        <w:rPr>
          <w:rFonts w:ascii="Times New Roman" w:hAnsi="Times New Roman" w:cs="Times New Roman"/>
          <w:sz w:val="24"/>
          <w:szCs w:val="24"/>
        </w:rPr>
        <w:t>7</w:t>
      </w:r>
      <w:r w:rsidR="006A3CA7">
        <w:rPr>
          <w:rFonts w:ascii="Times New Roman" w:hAnsi="Times New Roman" w:cs="Times New Roman"/>
          <w:sz w:val="24"/>
          <w:szCs w:val="24"/>
        </w:rPr>
        <w:t>3</w:t>
      </w:r>
      <w:r w:rsidR="002F4693" w:rsidRPr="00894F1E">
        <w:rPr>
          <w:rFonts w:ascii="Times New Roman" w:hAnsi="Times New Roman" w:cs="Times New Roman"/>
          <w:sz w:val="24"/>
          <w:szCs w:val="24"/>
        </w:rPr>
        <w:t>,</w:t>
      </w:r>
      <w:r w:rsidR="00073DD8">
        <w:rPr>
          <w:rFonts w:ascii="Times New Roman" w:hAnsi="Times New Roman" w:cs="Times New Roman"/>
          <w:sz w:val="24"/>
          <w:szCs w:val="24"/>
        </w:rPr>
        <w:t>1</w:t>
      </w:r>
      <w:r w:rsidRPr="00894F1E">
        <w:rPr>
          <w:rFonts w:ascii="Times New Roman" w:hAnsi="Times New Roman" w:cs="Times New Roman"/>
          <w:sz w:val="24"/>
          <w:szCs w:val="24"/>
        </w:rPr>
        <w:t>%) и стимулирующей части (</w:t>
      </w:r>
      <w:r w:rsidR="00B567FA" w:rsidRPr="00894F1E">
        <w:rPr>
          <w:rFonts w:ascii="Times New Roman" w:hAnsi="Times New Roman" w:cs="Times New Roman"/>
          <w:sz w:val="24"/>
          <w:szCs w:val="24"/>
        </w:rPr>
        <w:t>2</w:t>
      </w:r>
      <w:r w:rsidR="006A3CA7">
        <w:rPr>
          <w:rFonts w:ascii="Times New Roman" w:hAnsi="Times New Roman" w:cs="Times New Roman"/>
          <w:sz w:val="24"/>
          <w:szCs w:val="24"/>
        </w:rPr>
        <w:t>6</w:t>
      </w:r>
      <w:r w:rsidR="002F4693" w:rsidRPr="00894F1E">
        <w:rPr>
          <w:rFonts w:ascii="Times New Roman" w:hAnsi="Times New Roman" w:cs="Times New Roman"/>
          <w:sz w:val="24"/>
          <w:szCs w:val="24"/>
        </w:rPr>
        <w:t>,</w:t>
      </w:r>
      <w:r w:rsidR="00073DD8">
        <w:rPr>
          <w:rFonts w:ascii="Times New Roman" w:hAnsi="Times New Roman" w:cs="Times New Roman"/>
          <w:sz w:val="24"/>
          <w:szCs w:val="24"/>
        </w:rPr>
        <w:t>9</w:t>
      </w:r>
      <w:r w:rsidRPr="00894F1E">
        <w:rPr>
          <w:rFonts w:ascii="Times New Roman" w:hAnsi="Times New Roman" w:cs="Times New Roman"/>
          <w:sz w:val="24"/>
          <w:szCs w:val="24"/>
        </w:rPr>
        <w:t>%):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ФОТпр = ФОТпр(б) + ФОТпр(ст), где :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ФОТпр – 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ФОТпр(б) – базовая часть ФОТпр ;</w:t>
      </w:r>
    </w:p>
    <w:p w:rsidR="00C864C1" w:rsidRPr="00894F1E" w:rsidRDefault="00C864C1" w:rsidP="00D87CF8">
      <w:pPr>
        <w:pStyle w:val="ConsNormal"/>
        <w:widowControl/>
        <w:ind w:right="0" w:firstLine="900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ФОТпр(ст) – стимулирующая  часть ФОТпр.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7.Стоимость педагогической услуги (стоимость 1 ученико-часа) определяется исходя из базовой  части фонда оплаты труда педагогического персонала, осуществляющего учебный процесс, уменьшенной на сумму выплат компенсационного характера (определяемых в соответствии с Трудовым кодексом Российской Федерации), сумм доплат за ученую степень и почетные звания и сумм доплат за дополнительные виды работ, относящихся к неаудиторной (внеурочной) деятельности учителя: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                              (ФОТп(б) – КВ – УЗ - ДВ) х 245</w:t>
      </w:r>
    </w:p>
    <w:p w:rsidR="00C864C1" w:rsidRPr="00894F1E" w:rsidRDefault="00C864C1" w:rsidP="00D87CF8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Стп = ----------------------------------------------------------------------------------,</w:t>
      </w:r>
    </w:p>
    <w:p w:rsidR="00C864C1" w:rsidRPr="00894F1E" w:rsidRDefault="00C864C1" w:rsidP="00D87CF8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     (а1 х в1 + а2 х в2 + а3 х в3 + ... + а10 х в10 + а11 х в11) х 365</w:t>
      </w:r>
    </w:p>
    <w:p w:rsidR="00C864C1" w:rsidRPr="00894F1E" w:rsidRDefault="00C864C1" w:rsidP="00D87CF8">
      <w:pPr>
        <w:pStyle w:val="ConsNormal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где: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365 – количество дней в году;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245 – среднее расчетное количество дней в учебном году;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ФОТп(б) – базовая часть фонда оплаты труда педагогических работников, осуществляющих учебный процесс;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КВ – сумма компенсационных выплат, осуществляемых в соответствии с трудовым законодательством;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УЗ – сумма выплат за ученую степень и почетные звания;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ДВ – сумма доплат за дополнительные виды работ, относящихся к неаудиторной (внеурочной) деятельности учителя;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а1 – количество учащихся в первых классах;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а2 – количество учащихся во вторых классах;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а3 - количество учащихся в третьих классах;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..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а11 – количество учащихся в одиннадцатых классах;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в1 – годовое количество часов по учебному плану в первом классе;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в2 – годовое количество часов по учебному плану во втором классе;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в3 – годовое количество часов по учебному плану в третьем классе;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...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в11 – годовое количество часов по учебному плану в одиннадцатом классе.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Годовое количество часов по учебному плану определяется с учетом всех предусмотренных Типовым положением об общеобразовательном учреждении, утвержденным постановлением Правительства Российской Федерации от 19 марта 2001 года № 196 (далее – Типовое положение об общеобразовательном учреждении), случаев увеличения часов (факультативных занятий, деления классов на группы и </w:t>
      </w:r>
      <w:r w:rsidR="001C3D36" w:rsidRPr="00894F1E">
        <w:rPr>
          <w:rFonts w:ascii="Times New Roman" w:hAnsi="Times New Roman" w:cs="Times New Roman"/>
          <w:sz w:val="24"/>
          <w:szCs w:val="24"/>
        </w:rPr>
        <w:t>обучения</w:t>
      </w:r>
      <w:r w:rsidR="005B5FA5" w:rsidRPr="00894F1E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894F1E">
        <w:rPr>
          <w:rFonts w:ascii="Times New Roman" w:hAnsi="Times New Roman" w:cs="Times New Roman"/>
          <w:sz w:val="24"/>
          <w:szCs w:val="24"/>
        </w:rPr>
        <w:t>).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 случае, если в течение года предусматривается повышение заработной платы, стоимость педагогической услуги или норматив подушевого финансирования корректируется на поправочный коэффициент, определяемый расчетным путем в зависимости от размера и месяца с которого производится повышение.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Определенная таким образом стоимость педагогической услуги для последующих расчетов корректируется на коэффициент </w:t>
      </w:r>
      <w:r w:rsidR="00ED4E34">
        <w:rPr>
          <w:rFonts w:ascii="Times New Roman" w:hAnsi="Times New Roman" w:cs="Times New Roman"/>
          <w:sz w:val="24"/>
          <w:szCs w:val="24"/>
        </w:rPr>
        <w:t>1</w:t>
      </w:r>
      <w:r w:rsidRPr="00894F1E">
        <w:rPr>
          <w:rFonts w:ascii="Times New Roman" w:hAnsi="Times New Roman" w:cs="Times New Roman"/>
          <w:sz w:val="24"/>
          <w:szCs w:val="24"/>
        </w:rPr>
        <w:t>, учитывающий квалификационную категорию педагогических работников. Конкретный коэффициент определяется гимназией № 8 самостоятельно с учетом фактического наличия педагогов, имеющих квалификационную категорию.</w:t>
      </w:r>
    </w:p>
    <w:p w:rsidR="00C864C1" w:rsidRPr="00894F1E" w:rsidRDefault="00C864C1" w:rsidP="00EE35F8">
      <w:pPr>
        <w:shd w:val="clear" w:color="auto" w:fill="FFFFFF"/>
        <w:spacing w:line="317" w:lineRule="exact"/>
        <w:ind w:right="29" w:firstLine="864"/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8.</w:t>
      </w:r>
      <w:r w:rsidRPr="00894F1E">
        <w:rPr>
          <w:color w:val="000000"/>
          <w:spacing w:val="-2"/>
          <w:sz w:val="24"/>
          <w:szCs w:val="24"/>
        </w:rPr>
        <w:t xml:space="preserve"> </w:t>
      </w:r>
      <w:r w:rsidRPr="00894F1E">
        <w:rPr>
          <w:rFonts w:ascii="Times New Roman" w:hAnsi="Times New Roman"/>
          <w:color w:val="000000"/>
          <w:spacing w:val="-2"/>
          <w:sz w:val="24"/>
          <w:szCs w:val="24"/>
        </w:rPr>
        <w:t>Стоимость педагогической услуги</w:t>
      </w:r>
      <w:r w:rsidR="00D753B4" w:rsidRPr="00894F1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94F1E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 обучении в базовых классах</w:t>
      </w:r>
      <w:r w:rsidRPr="00894F1E">
        <w:rPr>
          <w:color w:val="000000"/>
          <w:spacing w:val="-2"/>
          <w:sz w:val="24"/>
          <w:szCs w:val="24"/>
        </w:rPr>
        <w:t xml:space="preserve"> и </w:t>
      </w:r>
      <w:r w:rsidRPr="00894F1E">
        <w:rPr>
          <w:rFonts w:ascii="Times New Roman" w:hAnsi="Times New Roman"/>
          <w:color w:val="000000"/>
          <w:spacing w:val="3"/>
          <w:sz w:val="24"/>
          <w:szCs w:val="24"/>
        </w:rPr>
        <w:t xml:space="preserve">обучении детей на дому с 1 </w:t>
      </w:r>
      <w:r w:rsidR="00ED4E34">
        <w:rPr>
          <w:rFonts w:ascii="Times New Roman" w:hAnsi="Times New Roman"/>
          <w:color w:val="000000"/>
          <w:spacing w:val="3"/>
          <w:sz w:val="24"/>
          <w:szCs w:val="24"/>
        </w:rPr>
        <w:t>сентября</w:t>
      </w:r>
      <w:r w:rsidR="00CC768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894F1E">
        <w:rPr>
          <w:rFonts w:ascii="Times New Roman" w:hAnsi="Times New Roman"/>
          <w:color w:val="000000"/>
          <w:spacing w:val="3"/>
          <w:sz w:val="24"/>
          <w:szCs w:val="24"/>
        </w:rPr>
        <w:t>201</w:t>
      </w:r>
      <w:r w:rsidR="00CC768E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894F1E">
        <w:rPr>
          <w:rFonts w:ascii="Times New Roman" w:hAnsi="Times New Roman"/>
          <w:color w:val="000000"/>
          <w:spacing w:val="3"/>
          <w:sz w:val="24"/>
          <w:szCs w:val="24"/>
        </w:rPr>
        <w:t xml:space="preserve">г. составляет </w:t>
      </w:r>
      <w:r w:rsidR="00081968" w:rsidRPr="00894F1E">
        <w:rPr>
          <w:rFonts w:ascii="Times New Roman" w:hAnsi="Times New Roman"/>
          <w:color w:val="000000"/>
          <w:spacing w:val="3"/>
          <w:sz w:val="24"/>
          <w:szCs w:val="24"/>
        </w:rPr>
        <w:t>3,</w:t>
      </w:r>
      <w:r w:rsidR="00216A91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Pr="00894F1E">
        <w:rPr>
          <w:rFonts w:ascii="Times New Roman" w:hAnsi="Times New Roman"/>
          <w:color w:val="000000"/>
          <w:spacing w:val="3"/>
          <w:sz w:val="24"/>
          <w:szCs w:val="24"/>
        </w:rPr>
        <w:t xml:space="preserve">; в гимназических </w:t>
      </w:r>
      <w:r w:rsidRPr="00894F1E">
        <w:rPr>
          <w:rFonts w:ascii="Times New Roman" w:hAnsi="Times New Roman"/>
          <w:color w:val="000000"/>
          <w:spacing w:val="-6"/>
          <w:sz w:val="24"/>
          <w:szCs w:val="24"/>
        </w:rPr>
        <w:t xml:space="preserve">классах стоимость педагогической услуги корректируется на повышающий </w:t>
      </w:r>
      <w:r w:rsidRPr="00894F1E">
        <w:rPr>
          <w:rFonts w:ascii="Times New Roman" w:hAnsi="Times New Roman"/>
          <w:color w:val="000000"/>
          <w:spacing w:val="7"/>
          <w:sz w:val="24"/>
          <w:szCs w:val="24"/>
        </w:rPr>
        <w:t>коэффициент 1,1</w:t>
      </w:r>
      <w:r w:rsidR="00CC768E">
        <w:rPr>
          <w:rFonts w:ascii="Times New Roman" w:hAnsi="Times New Roman"/>
          <w:color w:val="000000"/>
          <w:spacing w:val="7"/>
          <w:sz w:val="24"/>
          <w:szCs w:val="24"/>
        </w:rPr>
        <w:t>2</w:t>
      </w:r>
      <w:r w:rsidRPr="00894F1E">
        <w:rPr>
          <w:rFonts w:ascii="Times New Roman" w:hAnsi="Times New Roman"/>
          <w:color w:val="000000"/>
          <w:spacing w:val="7"/>
          <w:sz w:val="24"/>
          <w:szCs w:val="24"/>
        </w:rPr>
        <w:t xml:space="preserve">, учитывающий увеличение заработной платы </w:t>
      </w:r>
      <w:r w:rsidRPr="00894F1E">
        <w:rPr>
          <w:rFonts w:ascii="Times New Roman" w:hAnsi="Times New Roman"/>
          <w:color w:val="000000"/>
          <w:spacing w:val="-5"/>
          <w:sz w:val="24"/>
          <w:szCs w:val="24"/>
        </w:rPr>
        <w:t>педагогических работников на 1</w:t>
      </w:r>
      <w:r w:rsidR="00CC768E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894F1E">
        <w:rPr>
          <w:rFonts w:ascii="Times New Roman" w:hAnsi="Times New Roman"/>
          <w:color w:val="000000"/>
          <w:spacing w:val="-5"/>
          <w:sz w:val="24"/>
          <w:szCs w:val="24"/>
        </w:rPr>
        <w:t>% и составляет 3,</w:t>
      </w:r>
      <w:r w:rsidR="00216A91">
        <w:rPr>
          <w:rFonts w:ascii="Times New Roman" w:hAnsi="Times New Roman"/>
          <w:color w:val="000000"/>
          <w:spacing w:val="-5"/>
          <w:sz w:val="24"/>
          <w:szCs w:val="24"/>
        </w:rPr>
        <w:t>81</w:t>
      </w:r>
      <w:r w:rsidRPr="00894F1E">
        <w:rPr>
          <w:rFonts w:ascii="Times New Roman" w:hAnsi="Times New Roman"/>
          <w:color w:val="000000"/>
          <w:spacing w:val="-5"/>
          <w:sz w:val="24"/>
          <w:szCs w:val="24"/>
        </w:rPr>
        <w:t xml:space="preserve">. Определенная таким </w:t>
      </w:r>
      <w:r w:rsidRPr="00894F1E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образом стоимость педагогической услуги применяется для расчета </w:t>
      </w:r>
      <w:r w:rsidRPr="00894F1E">
        <w:rPr>
          <w:rFonts w:ascii="Times New Roman" w:hAnsi="Times New Roman"/>
          <w:color w:val="000000"/>
          <w:sz w:val="24"/>
          <w:szCs w:val="24"/>
        </w:rPr>
        <w:t>заработной платы педагогов, осуществляющих обучение в этих классах</w:t>
      </w:r>
      <w:r w:rsidRPr="00894F1E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9.Заработная плата учителя, осуществляющего учебный процесс рассчитывается по формуле: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ЗПп = Стп х Н х Уп х А х Г+УЗ+ДВ</w:t>
      </w:r>
      <w:r w:rsidR="00175A8E" w:rsidRPr="00894F1E">
        <w:rPr>
          <w:rFonts w:ascii="Times New Roman" w:hAnsi="Times New Roman" w:cs="Times New Roman"/>
          <w:sz w:val="24"/>
          <w:szCs w:val="24"/>
        </w:rPr>
        <w:t>+КВ</w:t>
      </w:r>
      <w:r w:rsidRPr="00894F1E">
        <w:rPr>
          <w:rFonts w:ascii="Times New Roman" w:hAnsi="Times New Roman" w:cs="Times New Roman"/>
          <w:sz w:val="24"/>
          <w:szCs w:val="24"/>
        </w:rPr>
        <w:t>, где: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ЗПп – заработная плата педагога, осуществляющего учебный процесс;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Стп – стоимость педагогической услуги (руб./ученико-час);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Н – количество обучающихся по предмету в каждом классе;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Уп – количество часов по предмету по учебному плану в месяц в каждом классе (для перевода недельного учебного плана в месячный применяется коэффициент перевода – 4,0 (условное количество недель в месяце);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 - коэффициенты, учитывающие категории педагогов, осуществляющих учебный процесс: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 = 1,05 – для педагогических работников, имеющих вторую категорию;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 = 1,1 – для педагогических работников, имеющих первую категорию;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А = 1,2 – для педагогических работников, имеющих высшую категорию.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Указанные коэффициенты могут быть изменены по решению гимназии.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Г – коэффициент, учитывающий  деление класса на группы (значение Г - 2,0);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УЗ – сумма доплат за ученую степень и почетные звания;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ДВ – сумма доплат за дополнительные виды работ, относящихся к неаудиторной (внеурочной) деятельности учителя;</w:t>
      </w:r>
    </w:p>
    <w:p w:rsidR="00175A8E" w:rsidRPr="00894F1E" w:rsidRDefault="00175A8E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КВ- сумма компенсационных выплат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Если педагог ведет несколько предметов в разных классах, то его заработная плата рассчитывается по каждому предмету и классу отдельно.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10. При определении заработной платы педагогов по предметам  учитывается деление классов на группы, предусмотренное Типовым положением об общеобразовательном учреждении. В этом случае педагогическая нагрузка в месяц  определяется с учетом коэффициента Г-2,0; а заработная плата конкретного учителя рассчитывается исходя из количества учеников в каждой группе.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11.При обучении детей на дому заработная плата педагогов, осуществляющих такое обучение, определяется исходя из количества детей в классе или группе (при делении на группы), в состав которой включен ребенок, обучающийся на дому.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12.Установление заработной платы педагогов, осуществляющих учебный процесс, производится 2 раза в год, исходя из численности учащихся по состоянию на начало учебного года (1 сентября) и на начало календарного года (1 января).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13.Должностной оклад директора гимназии устанавливается исходя из группы оплаты труда руководителей учреждений, определяемой в зависимости от количества учащихся, и средней заработной платы учителей, осуществляющих учебный процесс: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Ор = Осрп х К, где:</w:t>
      </w:r>
    </w:p>
    <w:p w:rsidR="00C864C1" w:rsidRPr="00894F1E" w:rsidRDefault="00C864C1" w:rsidP="00D87CF8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Ор – должностной оклад руководителя общеобразовательного учреждения;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Осрп – расчетный средний оклад учителей, осуществляющих учебный процесс, исчисленный исходя из стоимости педагогической услуги (без доплат, надбавок) и фактического количества учителей на 01.0</w:t>
      </w:r>
      <w:r w:rsidR="00660F78">
        <w:rPr>
          <w:rFonts w:ascii="Times New Roman" w:hAnsi="Times New Roman" w:cs="Times New Roman"/>
          <w:sz w:val="24"/>
          <w:szCs w:val="24"/>
        </w:rPr>
        <w:t>9</w:t>
      </w:r>
      <w:r w:rsidRPr="00894F1E">
        <w:rPr>
          <w:rFonts w:ascii="Times New Roman" w:hAnsi="Times New Roman" w:cs="Times New Roman"/>
          <w:sz w:val="24"/>
          <w:szCs w:val="24"/>
        </w:rPr>
        <w:t>.201</w:t>
      </w:r>
      <w:r w:rsidR="004A67EC">
        <w:rPr>
          <w:rFonts w:ascii="Times New Roman" w:hAnsi="Times New Roman" w:cs="Times New Roman"/>
          <w:sz w:val="24"/>
          <w:szCs w:val="24"/>
        </w:rPr>
        <w:t>2</w:t>
      </w:r>
      <w:r w:rsidRPr="00894F1E">
        <w:rPr>
          <w:rFonts w:ascii="Times New Roman" w:hAnsi="Times New Roman" w:cs="Times New Roman"/>
          <w:sz w:val="24"/>
          <w:szCs w:val="24"/>
        </w:rPr>
        <w:t xml:space="preserve"> г. </w:t>
      </w:r>
      <w:r w:rsidR="004A5C98" w:rsidRPr="00894F1E">
        <w:rPr>
          <w:rFonts w:ascii="Times New Roman" w:hAnsi="Times New Roman" w:cs="Times New Roman"/>
          <w:sz w:val="24"/>
          <w:szCs w:val="24"/>
        </w:rPr>
        <w:t>(</w:t>
      </w:r>
      <w:r w:rsidR="00995252" w:rsidRPr="00894F1E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294F11" w:rsidRPr="00894F1E">
        <w:rPr>
          <w:rFonts w:ascii="Times New Roman" w:hAnsi="Times New Roman" w:cs="Times New Roman"/>
          <w:sz w:val="24"/>
          <w:szCs w:val="24"/>
        </w:rPr>
        <w:t xml:space="preserve">по основной должности </w:t>
      </w:r>
      <w:r w:rsidR="003D507D" w:rsidRPr="00894F1E">
        <w:rPr>
          <w:rFonts w:ascii="Times New Roman" w:hAnsi="Times New Roman" w:cs="Times New Roman"/>
          <w:sz w:val="24"/>
          <w:szCs w:val="24"/>
        </w:rPr>
        <w:t>«</w:t>
      </w:r>
      <w:r w:rsidR="00294F11" w:rsidRPr="00894F1E">
        <w:rPr>
          <w:rFonts w:ascii="Times New Roman" w:hAnsi="Times New Roman" w:cs="Times New Roman"/>
          <w:sz w:val="24"/>
          <w:szCs w:val="24"/>
        </w:rPr>
        <w:t>учитель</w:t>
      </w:r>
      <w:r w:rsidR="003D507D" w:rsidRPr="00894F1E">
        <w:rPr>
          <w:rFonts w:ascii="Times New Roman" w:hAnsi="Times New Roman" w:cs="Times New Roman"/>
          <w:sz w:val="24"/>
          <w:szCs w:val="24"/>
        </w:rPr>
        <w:t>»</w:t>
      </w:r>
      <w:r w:rsidR="00294F11" w:rsidRPr="00894F1E">
        <w:rPr>
          <w:rFonts w:ascii="Times New Roman" w:hAnsi="Times New Roman" w:cs="Times New Roman"/>
          <w:sz w:val="24"/>
          <w:szCs w:val="24"/>
        </w:rPr>
        <w:t>)</w:t>
      </w:r>
      <w:r w:rsidRPr="00894F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К – коэффициент, установленный по группам оплаты труда руководителей учреждений.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Гимназия № 8 относится ко 2-й группе оплаты труда руководителей учреждений – коэффициент 1,8 (при численности учащихся от 501 до 1000 человек).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Порядок и критерии отнесения к группе по оплате труда директора гимназии устанавливаются управлением образования.</w:t>
      </w:r>
    </w:p>
    <w:p w:rsidR="00C864C1" w:rsidRPr="00894F1E" w:rsidRDefault="00C864C1" w:rsidP="000E6575">
      <w:pPr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Управление образования устанавливает дополнительные выплаты директору гимназии из базовой части ФОТ и  из стимулирующего фонда. Размер и порядок указанных выплат определяется нормативным правовым актом учредителя общеобразовательного учреждения.</w:t>
      </w:r>
    </w:p>
    <w:p w:rsidR="00A5151B" w:rsidRPr="00894F1E" w:rsidRDefault="00A5151B" w:rsidP="000E6575">
      <w:pPr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 xml:space="preserve">За звание </w:t>
      </w:r>
      <w:r w:rsidR="004B4475" w:rsidRPr="00894F1E">
        <w:rPr>
          <w:rFonts w:ascii="Times New Roman" w:hAnsi="Times New Roman"/>
          <w:sz w:val="24"/>
          <w:szCs w:val="24"/>
        </w:rPr>
        <w:t xml:space="preserve">«заслуженный учитель школы РСФСР» выплата производится в размере </w:t>
      </w:r>
      <w:r w:rsidR="00311987" w:rsidRPr="00894F1E">
        <w:rPr>
          <w:rFonts w:ascii="Times New Roman" w:hAnsi="Times New Roman"/>
          <w:sz w:val="24"/>
          <w:szCs w:val="24"/>
        </w:rPr>
        <w:t>1</w:t>
      </w:r>
      <w:r w:rsidR="004B4475" w:rsidRPr="00894F1E">
        <w:rPr>
          <w:rFonts w:ascii="Times New Roman" w:hAnsi="Times New Roman"/>
          <w:sz w:val="24"/>
          <w:szCs w:val="24"/>
        </w:rPr>
        <w:t>000 рублей</w:t>
      </w:r>
      <w:r w:rsidR="00A01073" w:rsidRPr="00894F1E">
        <w:rPr>
          <w:rFonts w:ascii="Times New Roman" w:hAnsi="Times New Roman"/>
          <w:sz w:val="24"/>
          <w:szCs w:val="24"/>
        </w:rPr>
        <w:t xml:space="preserve">, за </w:t>
      </w:r>
      <w:r w:rsidR="00586056" w:rsidRPr="00894F1E">
        <w:rPr>
          <w:rFonts w:ascii="Times New Roman" w:hAnsi="Times New Roman"/>
          <w:sz w:val="24"/>
          <w:szCs w:val="24"/>
        </w:rPr>
        <w:t xml:space="preserve"> </w:t>
      </w:r>
      <w:r w:rsidR="00A01073" w:rsidRPr="00894F1E">
        <w:rPr>
          <w:rFonts w:ascii="Times New Roman" w:hAnsi="Times New Roman"/>
          <w:sz w:val="24"/>
          <w:szCs w:val="24"/>
        </w:rPr>
        <w:t xml:space="preserve"> ордера и медали за заслуги перед отечеством в размере 2000 рублей  </w:t>
      </w:r>
      <w:r w:rsidR="00586056" w:rsidRPr="00894F1E">
        <w:rPr>
          <w:rFonts w:ascii="Times New Roman" w:hAnsi="Times New Roman"/>
          <w:sz w:val="24"/>
          <w:szCs w:val="24"/>
        </w:rPr>
        <w:t>из стимулирующего фонда оплаты труда гимназии.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14.Фонд заработной платы для определения должностных окладов заместителей директора, главного бухгалтера и заведующего библиотекой формируется в размере 70-90 % от должностного оклада директора гимназии с учетом количества должностей заместителей директора, главного бухгалтера и заведующего библиотекой в штатном расписании гимназии. Должностные оклады заместителей директора, главного бухгалтера и заведующего библиотекой устанавливаются приказом директора гимназии в </w:t>
      </w:r>
      <w:r w:rsidR="003978E0" w:rsidRPr="00894F1E">
        <w:rPr>
          <w:rFonts w:ascii="Times New Roman" w:hAnsi="Times New Roman" w:cs="Times New Roman"/>
          <w:sz w:val="24"/>
          <w:szCs w:val="24"/>
        </w:rPr>
        <w:t xml:space="preserve">процентном или </w:t>
      </w:r>
      <w:r w:rsidRPr="00894F1E">
        <w:rPr>
          <w:rFonts w:ascii="Times New Roman" w:hAnsi="Times New Roman" w:cs="Times New Roman"/>
          <w:sz w:val="24"/>
          <w:szCs w:val="24"/>
        </w:rPr>
        <w:t>рублевом эквиваленте. Заработная плата заместителей директора и главного бухгалтера состоит из должностного оклада, выплат компенсационного и стимулирующего характера.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15. Размеры и порядок оплаты труда отдельных категорий работников, оплата труда которых до 1 декабря 2008 года осуществлялась на основе единой тарифной сетки, с 1 декабря 2008 года производится в соответствии с постановлениями главы администрации (губернатора) Краснодарского края от 17 ноября 2008 года № 1152 «О  введении отраслевых систем оплаты труда» и от 27 ноября 2008 года «Об оплате труда работников государственных образовательных учреждений и государственных учреждений  образования Краснодарского края». На основе расчетов и в пределах средств, предусмотренных на оплату труда работников, директор гимназии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платы установленному по профессиональным квалификационным группам образует новый оклад.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15.1 Педагогическим работникам, не связанным с учебным процессом (педагогу-психологу, педагогу дополнительного образования, социальному педагогу) могут быть установлены повышающие коэффициенты к окладу за квалификационную категорию с целью стимулирования педагогических работников к профессиональному росту.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Размеры повышающего коэффициента:</w:t>
      </w: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0,15 – при наличии высшей квалификационной категории;</w:t>
      </w: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0,10 -  при наличии первой квалификационной категории;</w:t>
      </w: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0,05 – при наличии второй квалификационной категории.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 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15.2 Работникам, относящимся к категориям учебно-вспомогательного персонала и педагогического персонала, не связанного с учебным процессом устанавливаются стимулирующие надбавки к окладу: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и высокие результаты работы;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стимулирующая надбавка за выслугу лет;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Стимулирующая надбавка за качество выполняемых работ.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b/>
          <w:sz w:val="24"/>
          <w:szCs w:val="24"/>
        </w:rPr>
        <w:t xml:space="preserve">Стимулирующая надбавка за качество выполняемых работ </w:t>
      </w:r>
      <w:r w:rsidRPr="00894F1E">
        <w:rPr>
          <w:rFonts w:ascii="Times New Roman" w:hAnsi="Times New Roman" w:cs="Times New Roman"/>
          <w:sz w:val="24"/>
          <w:szCs w:val="24"/>
        </w:rPr>
        <w:t>устанавливается работникам, которым присвоена ученая степень, почетное звание «Заслуженный», «Народный», за наличие наград.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4F1E">
        <w:rPr>
          <w:rFonts w:ascii="Times New Roman" w:hAnsi="Times New Roman" w:cs="Times New Roman"/>
          <w:b/>
          <w:sz w:val="24"/>
          <w:szCs w:val="24"/>
        </w:rPr>
        <w:t>Стимулирующая надбавка за интенсивность и высокие результаты работы</w:t>
      </w:r>
      <w:r w:rsidRPr="00894F1E"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стабильно высокие показатели результативности работы, высокие академические и творческие достижения;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разработку и внедрение новых эффективных программ, методик, форм (обучения, организации и управления учебным процессом), высокие достижения в работе;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выполнение особо важных или срочных работ (на срок их проведения);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сложность и напряженность выполняемой работы;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выполнение работ, не входящих в круг должностных обязанностей.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Размер стимулирующей надбавки может быть установлен как в абсолютном значении, так и в процентном отношении к окладу, по одному или нескольким основаниям и минимальным и максимальным пределами не ограничиваться.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b/>
          <w:sz w:val="24"/>
          <w:szCs w:val="24"/>
        </w:rPr>
        <w:t>Стимулирующая надбавка за выслугу лет</w:t>
      </w:r>
      <w:r w:rsidRPr="00894F1E">
        <w:rPr>
          <w:rFonts w:ascii="Times New Roman" w:hAnsi="Times New Roman" w:cs="Times New Roman"/>
          <w:sz w:val="24"/>
          <w:szCs w:val="24"/>
        </w:rPr>
        <w:t xml:space="preserve"> устанавливается педагогическим работникам, не связанным с учебным процессом (педагогу-психологу, педагогу дополнительного образования) в зависимости от общего количества лет, проработанных в учреждениях образования: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при стаже  педагогической работы от 1 года до 5 лет – 5%;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при стаже педагогической работы от 5 до 10 лет – 10%;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при стаже педагогической работы от 10 лет – 15%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Выплаты стимулирующего характера педагогическим работникам устанавливаются пропорционально объему учебной нагрузки (педагогической работы).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15.3 Выплаты компенсационного характера, предусмотренные Трудовым кодексом Российской Федерации: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за работу с вредными условиями труда;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совмещение профессий (должностей);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за расширение зоны обслуживания;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за сверхурочную работу;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за работу в ночное время;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  устанавливаются в соответствии с законодательством Российской Федерации.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16. В целях поощрения работников за выполненную работу могут выплачиваться премии: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премия по итогам работы (за месяц, квартал, полугодие, год);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премия за качество выполняемых работ;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премия за выполнение особо важных и срочных работ;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премия за интенсивность и высокие результаты работы;</w:t>
      </w:r>
    </w:p>
    <w:p w:rsidR="00C864C1" w:rsidRPr="00894F1E" w:rsidRDefault="00C864C1" w:rsidP="007D789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премия к юбилейным и праздничным датам.</w:t>
      </w: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Премирование осуществляется по решению директора гимназии в пределах бюджетных ассигнований на оплату труда работников гимназии. Конкретный размер премии может определяться как в процентах к окладу (должностному окладу), ставке работника, так и в абсолютном размере.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16.1 </w:t>
      </w:r>
      <w:r w:rsidRPr="00894F1E">
        <w:rPr>
          <w:rFonts w:ascii="Times New Roman" w:hAnsi="Times New Roman" w:cs="Times New Roman"/>
          <w:b/>
          <w:sz w:val="24"/>
          <w:szCs w:val="24"/>
        </w:rPr>
        <w:t>Премия по итогам работы за период (за месяц, квартал, полугодие, год)</w:t>
      </w:r>
      <w:r w:rsidRPr="00894F1E">
        <w:rPr>
          <w:rFonts w:ascii="Times New Roman" w:hAnsi="Times New Roman" w:cs="Times New Roman"/>
          <w:sz w:val="24"/>
          <w:szCs w:val="24"/>
        </w:rPr>
        <w:t xml:space="preserve"> выплачивается с целью поощрения работников за общие результаты труда по итогам работы. При премировании учитывается: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успешное и  добросовестное исполнение работником должностных обязанностей в соответствующем периоде;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качественная подготовка и проведение мероприятий;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призовые места в конкурсах;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- качественная подготовка и своевременная сдача отчетности;                                    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участие в течение месяца (квартала, полугодия, года) в выполнении важных работ, мероприятий.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Максимальным размером премия  не ограничена.                  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16.2 </w:t>
      </w:r>
      <w:r w:rsidRPr="00894F1E">
        <w:rPr>
          <w:rFonts w:ascii="Times New Roman" w:hAnsi="Times New Roman" w:cs="Times New Roman"/>
          <w:b/>
          <w:sz w:val="24"/>
          <w:szCs w:val="24"/>
        </w:rPr>
        <w:t>Премия за выполнение особо важных и срочных работ</w:t>
      </w:r>
      <w:r w:rsidRPr="00894F1E">
        <w:rPr>
          <w:rFonts w:ascii="Times New Roman" w:hAnsi="Times New Roman" w:cs="Times New Roman"/>
          <w:sz w:val="24"/>
          <w:szCs w:val="24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Максимальным размером премия  не ограничена.                  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16.3 </w:t>
      </w:r>
      <w:r w:rsidRPr="00894F1E">
        <w:rPr>
          <w:rFonts w:ascii="Times New Roman" w:hAnsi="Times New Roman" w:cs="Times New Roman"/>
          <w:b/>
          <w:sz w:val="24"/>
          <w:szCs w:val="24"/>
        </w:rPr>
        <w:t>Премия за интенсивность и высокие результаты работы</w:t>
      </w:r>
      <w:r w:rsidRPr="00894F1E">
        <w:rPr>
          <w:rFonts w:ascii="Times New Roman" w:hAnsi="Times New Roman" w:cs="Times New Roman"/>
          <w:sz w:val="24"/>
          <w:szCs w:val="24"/>
        </w:rPr>
        <w:t xml:space="preserve"> выплачивается работникам единовременно за интенсивность и высокие результаты работы. При премировании учитывается: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интенсивность и напряженность работы;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lastRenderedPageBreak/>
        <w:t>- особый режим работы (связанный с обеспечением безаварийной и бесперебойной работы хозяйственно-эксплуатационных систем жизнеобеспечения гимназии;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- организация и проведение мероприятий, направленных на повышение авторитета и имиджа гимназии среди населения.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Максимальным размером премия  не ограничена.                  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17. Из фонда оплаты труда работникам может быть оказана материальная помощь. Решение об оказании материальной помощи и ее конкретных размерах принимает директор гимназии на основании письменного заявления работника.           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18. Учебный план разрабатывается гимназией № 8 самостоятельно. Максимальная учебная нагрузка не может превышать нормы, установленные федеральным и региональным базисными учебными планами (нормы СанПиНа).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Реализация федерального и регионального компонентов базисного учебного плана обязательна.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19. Базовая (тарифная) часть фонда оплаты труда обеспечивает гарантированную заработную плату административно-управленческого, педагогического, учебно-вспомогательного и младшего обслуживающего персонала.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20. При установлении учебной нагрузки больше или меньше нормы часов,  чем  предусмотрено в постановлении Правительства РФ от 3.04.2003 № 191, требуется письменное согласие работника.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21. Выплаты стимулирующего характера, премии, поощрительные выплаты, материальная помощь осуществляются за счет стимулирующей части фонда оплаты труда соответствующей группы работников или фонда э</w:t>
      </w:r>
      <w:r w:rsidR="004306C3" w:rsidRPr="00894F1E">
        <w:rPr>
          <w:rFonts w:ascii="Times New Roman" w:hAnsi="Times New Roman" w:cs="Times New Roman"/>
          <w:sz w:val="24"/>
          <w:szCs w:val="24"/>
        </w:rPr>
        <w:t>к</w:t>
      </w:r>
      <w:r w:rsidRPr="00894F1E">
        <w:rPr>
          <w:rFonts w:ascii="Times New Roman" w:hAnsi="Times New Roman" w:cs="Times New Roman"/>
          <w:sz w:val="24"/>
          <w:szCs w:val="24"/>
        </w:rPr>
        <w:t>ономии.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Распределение указанных выплат по результатам труда производится директором гимназии по согласованию с органом, обеспечивающим государственно-общественный характер управления общеобразовательным учреждением, и профсоюзным органом. Критерием для осуществления поощрительных выплат является качество обучения и воспитания учащихся.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доплат определяются в «Положении о  доплатах из стимулирующего фонда оплаты труда М</w:t>
      </w:r>
      <w:r w:rsidR="00513009">
        <w:rPr>
          <w:rFonts w:ascii="Times New Roman" w:hAnsi="Times New Roman" w:cs="Times New Roman"/>
          <w:sz w:val="24"/>
          <w:szCs w:val="24"/>
        </w:rPr>
        <w:t>Б</w:t>
      </w:r>
      <w:r w:rsidRPr="00894F1E">
        <w:rPr>
          <w:rFonts w:ascii="Times New Roman" w:hAnsi="Times New Roman" w:cs="Times New Roman"/>
          <w:sz w:val="24"/>
          <w:szCs w:val="24"/>
        </w:rPr>
        <w:t>ОУ «Гимназия № 8»; «Положении о доплатах из базовой части фонда оплаты труда М</w:t>
      </w:r>
      <w:r w:rsidR="00513009">
        <w:rPr>
          <w:rFonts w:ascii="Times New Roman" w:hAnsi="Times New Roman" w:cs="Times New Roman"/>
          <w:sz w:val="24"/>
          <w:szCs w:val="24"/>
        </w:rPr>
        <w:t>Б</w:t>
      </w:r>
      <w:r w:rsidRPr="00894F1E">
        <w:rPr>
          <w:rFonts w:ascii="Times New Roman" w:hAnsi="Times New Roman" w:cs="Times New Roman"/>
          <w:sz w:val="24"/>
          <w:szCs w:val="24"/>
        </w:rPr>
        <w:t xml:space="preserve">ОУ гимназия №8»; </w:t>
      </w:r>
    </w:p>
    <w:p w:rsidR="00C864C1" w:rsidRPr="00894F1E" w:rsidRDefault="00C864C1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22.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 </w:t>
      </w:r>
    </w:p>
    <w:p w:rsidR="00C864C1" w:rsidRPr="00894F1E" w:rsidRDefault="00C864C1" w:rsidP="00DC448F">
      <w:pPr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 xml:space="preserve">             Экономия фонда оплаты труда  в течение календарного года может быть направлена на:</w:t>
      </w:r>
    </w:p>
    <w:p w:rsidR="00C864C1" w:rsidRPr="00894F1E" w:rsidRDefault="00C864C1" w:rsidP="00DC448F">
      <w:pPr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- выплату вознаграждения за выполнение заданий особой важности и сложности; продолжительную и безупречную работу; в связи с юбилеями у женщин – 50,55,60лет, у мужчин -50,60,65лет), а также при выходе на пенсию; к праздничным датам</w:t>
      </w:r>
    </w:p>
    <w:p w:rsidR="00C864C1" w:rsidRPr="00894F1E" w:rsidRDefault="00C864C1" w:rsidP="00DC448F">
      <w:pPr>
        <w:jc w:val="both"/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23. Оплата труда работников гимназии №8 производится на основании трудовых договоров между директором и работниками.</w:t>
      </w:r>
    </w:p>
    <w:p w:rsidR="00C864C1" w:rsidRPr="00894F1E" w:rsidRDefault="00C864C1" w:rsidP="00054813">
      <w:pPr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 xml:space="preserve">24. </w:t>
      </w:r>
      <w:r w:rsidR="00054813" w:rsidRPr="00894F1E">
        <w:rPr>
          <w:rFonts w:ascii="Times New Roman" w:hAnsi="Times New Roman"/>
          <w:sz w:val="24"/>
          <w:szCs w:val="24"/>
        </w:rPr>
        <w:t xml:space="preserve"> </w:t>
      </w:r>
      <w:r w:rsidRPr="00894F1E">
        <w:rPr>
          <w:rFonts w:ascii="Times New Roman" w:hAnsi="Times New Roman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 минимального размера оплаты труда</w:t>
      </w:r>
      <w:r w:rsidR="001332D8" w:rsidRPr="00894F1E">
        <w:rPr>
          <w:rFonts w:ascii="Times New Roman" w:hAnsi="Times New Roman"/>
          <w:sz w:val="24"/>
          <w:szCs w:val="24"/>
        </w:rPr>
        <w:t xml:space="preserve"> (4</w:t>
      </w:r>
      <w:r w:rsidR="00977EC7" w:rsidRPr="00894F1E">
        <w:rPr>
          <w:rFonts w:ascii="Times New Roman" w:hAnsi="Times New Roman"/>
          <w:sz w:val="24"/>
          <w:szCs w:val="24"/>
        </w:rPr>
        <w:t>611</w:t>
      </w:r>
      <w:r w:rsidR="001332D8" w:rsidRPr="00894F1E">
        <w:rPr>
          <w:rFonts w:ascii="Times New Roman" w:hAnsi="Times New Roman"/>
          <w:sz w:val="24"/>
          <w:szCs w:val="24"/>
        </w:rPr>
        <w:t xml:space="preserve"> рублей)</w:t>
      </w:r>
      <w:r w:rsidRPr="00894F1E">
        <w:rPr>
          <w:rFonts w:ascii="Times New Roman" w:hAnsi="Times New Roman"/>
          <w:sz w:val="24"/>
          <w:szCs w:val="24"/>
        </w:rPr>
        <w:t>.</w:t>
      </w:r>
      <w:r w:rsidR="00FD2E36" w:rsidRPr="00894F1E">
        <w:rPr>
          <w:rFonts w:ascii="Times New Roman" w:hAnsi="Times New Roman"/>
          <w:sz w:val="24"/>
          <w:szCs w:val="24"/>
        </w:rPr>
        <w:t xml:space="preserve"> Доплата до МРОТ производится из общего фонда оплаты труда М</w:t>
      </w:r>
      <w:r w:rsidR="00AB5AF2">
        <w:rPr>
          <w:rFonts w:ascii="Times New Roman" w:hAnsi="Times New Roman"/>
          <w:sz w:val="24"/>
          <w:szCs w:val="24"/>
        </w:rPr>
        <w:t>Б</w:t>
      </w:r>
      <w:r w:rsidR="00FD2E36" w:rsidRPr="00894F1E">
        <w:rPr>
          <w:rFonts w:ascii="Times New Roman" w:hAnsi="Times New Roman"/>
          <w:sz w:val="24"/>
          <w:szCs w:val="24"/>
        </w:rPr>
        <w:t>ОУ Гимназия №8.</w:t>
      </w:r>
    </w:p>
    <w:p w:rsidR="00C864C1" w:rsidRPr="00894F1E" w:rsidRDefault="00C864C1" w:rsidP="00054813">
      <w:pPr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lastRenderedPageBreak/>
        <w:t>25.</w:t>
      </w:r>
      <w:r w:rsidR="00054813" w:rsidRPr="00894F1E">
        <w:rPr>
          <w:rFonts w:ascii="Times New Roman" w:hAnsi="Times New Roman"/>
          <w:sz w:val="24"/>
          <w:szCs w:val="24"/>
        </w:rPr>
        <w:t xml:space="preserve"> </w:t>
      </w:r>
      <w:r w:rsidRPr="00894F1E">
        <w:rPr>
          <w:rFonts w:ascii="Times New Roman" w:hAnsi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C864C1" w:rsidRPr="00894F1E" w:rsidRDefault="00C864C1" w:rsidP="00054813">
      <w:pPr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26.</w:t>
      </w:r>
      <w:r w:rsidR="00054813" w:rsidRPr="00894F1E">
        <w:rPr>
          <w:rFonts w:ascii="Times New Roman" w:hAnsi="Times New Roman"/>
          <w:sz w:val="24"/>
          <w:szCs w:val="24"/>
        </w:rPr>
        <w:t xml:space="preserve"> </w:t>
      </w:r>
      <w:r w:rsidRPr="00894F1E">
        <w:rPr>
          <w:rFonts w:ascii="Times New Roman" w:hAnsi="Times New Roman"/>
          <w:sz w:val="24"/>
          <w:szCs w:val="24"/>
        </w:rPr>
        <w:t>Оплата труда работников гимназии № 8 производится на основании трудовых договоров между директором и работниками. Условия оплаты труда работника, в том числе размер оклада (должностного оклада), ставки заработной платы и компенсационные выплаты являются обязательными для включения в трудовой договор.</w:t>
      </w:r>
    </w:p>
    <w:p w:rsidR="00C864C1" w:rsidRPr="00894F1E" w:rsidRDefault="00C864C1" w:rsidP="00054813">
      <w:pPr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Заключение договоров гражданско-правового характера допускается в случаях и порядке, установленных законодательством.</w:t>
      </w:r>
    </w:p>
    <w:p w:rsidR="00C864C1" w:rsidRPr="00894F1E" w:rsidRDefault="00C864C1" w:rsidP="00054813">
      <w:pPr>
        <w:rPr>
          <w:rFonts w:ascii="Times New Roman" w:hAnsi="Times New Roman"/>
          <w:sz w:val="24"/>
          <w:szCs w:val="24"/>
        </w:rPr>
      </w:pPr>
      <w:r w:rsidRPr="00894F1E">
        <w:rPr>
          <w:rFonts w:ascii="Times New Roman" w:hAnsi="Times New Roman"/>
          <w:sz w:val="24"/>
          <w:szCs w:val="24"/>
        </w:rPr>
        <w:t>27.</w:t>
      </w:r>
      <w:r w:rsidR="00054813" w:rsidRPr="00894F1E">
        <w:rPr>
          <w:rFonts w:ascii="Times New Roman" w:hAnsi="Times New Roman"/>
          <w:sz w:val="24"/>
          <w:szCs w:val="24"/>
        </w:rPr>
        <w:t xml:space="preserve">  </w:t>
      </w:r>
      <w:r w:rsidRPr="00894F1E">
        <w:rPr>
          <w:rFonts w:ascii="Times New Roman" w:hAnsi="Times New Roman"/>
          <w:sz w:val="24"/>
          <w:szCs w:val="24"/>
        </w:rPr>
        <w:t>Оплата труда руководителя гимназии № 8 производится на основании трудового договора с учредителем общеобразовательного учреждения.</w:t>
      </w:r>
    </w:p>
    <w:p w:rsidR="00E2066A" w:rsidRPr="00894F1E" w:rsidRDefault="00E2066A" w:rsidP="00D87CF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66A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 Зам. директора по ФЭР                                              Н.В. Терских</w:t>
      </w:r>
    </w:p>
    <w:p w:rsidR="00E2066A" w:rsidRPr="00894F1E" w:rsidRDefault="00E2066A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F1E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</w:t>
      </w:r>
      <w:r w:rsidR="00E2066A" w:rsidRPr="00894F1E">
        <w:rPr>
          <w:rFonts w:ascii="Times New Roman" w:hAnsi="Times New Roman" w:cs="Times New Roman"/>
          <w:sz w:val="24"/>
          <w:szCs w:val="24"/>
        </w:rPr>
        <w:t>Н.В. Новак</w:t>
      </w:r>
    </w:p>
    <w:p w:rsidR="00C864C1" w:rsidRPr="00894F1E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C1" w:rsidRPr="00531E5C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4C1" w:rsidRPr="00531E5C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E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864C1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4C1" w:rsidRDefault="00C864C1" w:rsidP="00D87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4C1" w:rsidRDefault="00C864C1" w:rsidP="00D87CF8"/>
    <w:p w:rsidR="00C864C1" w:rsidRDefault="00C864C1"/>
    <w:sectPr w:rsidR="00C864C1" w:rsidSect="00E2066A">
      <w:type w:val="continuous"/>
      <w:pgSz w:w="11906" w:h="16838"/>
      <w:pgMar w:top="964" w:right="851" w:bottom="96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83" w:rsidRDefault="00A63583" w:rsidP="002A189B">
      <w:pPr>
        <w:spacing w:after="0" w:line="240" w:lineRule="auto"/>
      </w:pPr>
      <w:r>
        <w:separator/>
      </w:r>
    </w:p>
  </w:endnote>
  <w:endnote w:type="continuationSeparator" w:id="1">
    <w:p w:rsidR="00A63583" w:rsidRDefault="00A63583" w:rsidP="002A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83" w:rsidRDefault="00A63583" w:rsidP="002A189B">
      <w:pPr>
        <w:spacing w:after="0" w:line="240" w:lineRule="auto"/>
      </w:pPr>
      <w:r>
        <w:separator/>
      </w:r>
    </w:p>
  </w:footnote>
  <w:footnote w:type="continuationSeparator" w:id="1">
    <w:p w:rsidR="00A63583" w:rsidRDefault="00A63583" w:rsidP="002A1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CF8"/>
    <w:rsid w:val="00012525"/>
    <w:rsid w:val="0001373B"/>
    <w:rsid w:val="0003528D"/>
    <w:rsid w:val="000423CC"/>
    <w:rsid w:val="00045D4E"/>
    <w:rsid w:val="00053926"/>
    <w:rsid w:val="00054813"/>
    <w:rsid w:val="00073DD8"/>
    <w:rsid w:val="00081968"/>
    <w:rsid w:val="00083A7F"/>
    <w:rsid w:val="00085E9C"/>
    <w:rsid w:val="0008760A"/>
    <w:rsid w:val="00093545"/>
    <w:rsid w:val="000E0F9E"/>
    <w:rsid w:val="000E6575"/>
    <w:rsid w:val="00101606"/>
    <w:rsid w:val="001123FE"/>
    <w:rsid w:val="00123777"/>
    <w:rsid w:val="001332D8"/>
    <w:rsid w:val="00144BC0"/>
    <w:rsid w:val="00151ED8"/>
    <w:rsid w:val="0016527D"/>
    <w:rsid w:val="0017098F"/>
    <w:rsid w:val="00173002"/>
    <w:rsid w:val="00175A8E"/>
    <w:rsid w:val="00184558"/>
    <w:rsid w:val="001867BB"/>
    <w:rsid w:val="001A0307"/>
    <w:rsid w:val="001A776D"/>
    <w:rsid w:val="001A7EFC"/>
    <w:rsid w:val="001B1FD8"/>
    <w:rsid w:val="001C3D36"/>
    <w:rsid w:val="001C73E3"/>
    <w:rsid w:val="001D1823"/>
    <w:rsid w:val="001E2165"/>
    <w:rsid w:val="00214D35"/>
    <w:rsid w:val="00214F6A"/>
    <w:rsid w:val="00216A91"/>
    <w:rsid w:val="002377AB"/>
    <w:rsid w:val="002433B8"/>
    <w:rsid w:val="00253903"/>
    <w:rsid w:val="00261669"/>
    <w:rsid w:val="00294F11"/>
    <w:rsid w:val="002A189B"/>
    <w:rsid w:val="002A50B8"/>
    <w:rsid w:val="002A55F0"/>
    <w:rsid w:val="002B7F9D"/>
    <w:rsid w:val="002D0B7C"/>
    <w:rsid w:val="002D3117"/>
    <w:rsid w:val="002E2881"/>
    <w:rsid w:val="002F38E2"/>
    <w:rsid w:val="002F4693"/>
    <w:rsid w:val="00311987"/>
    <w:rsid w:val="00342592"/>
    <w:rsid w:val="003439C8"/>
    <w:rsid w:val="00343A96"/>
    <w:rsid w:val="003461DF"/>
    <w:rsid w:val="00351E7E"/>
    <w:rsid w:val="0035290B"/>
    <w:rsid w:val="00354392"/>
    <w:rsid w:val="00364567"/>
    <w:rsid w:val="00367E71"/>
    <w:rsid w:val="00372A16"/>
    <w:rsid w:val="00382C12"/>
    <w:rsid w:val="00384163"/>
    <w:rsid w:val="003872A7"/>
    <w:rsid w:val="00392FE4"/>
    <w:rsid w:val="003978E0"/>
    <w:rsid w:val="003A23D7"/>
    <w:rsid w:val="003B325A"/>
    <w:rsid w:val="003C50F8"/>
    <w:rsid w:val="003D507D"/>
    <w:rsid w:val="004255B2"/>
    <w:rsid w:val="004306C3"/>
    <w:rsid w:val="004337F3"/>
    <w:rsid w:val="00450887"/>
    <w:rsid w:val="0045102C"/>
    <w:rsid w:val="00454490"/>
    <w:rsid w:val="00461A5B"/>
    <w:rsid w:val="00461B03"/>
    <w:rsid w:val="00461BF8"/>
    <w:rsid w:val="00461F14"/>
    <w:rsid w:val="00475198"/>
    <w:rsid w:val="00481F1B"/>
    <w:rsid w:val="004A5C98"/>
    <w:rsid w:val="004A67EC"/>
    <w:rsid w:val="004B1758"/>
    <w:rsid w:val="004B4475"/>
    <w:rsid w:val="004B77C6"/>
    <w:rsid w:val="004C70C2"/>
    <w:rsid w:val="004D47F5"/>
    <w:rsid w:val="004E7990"/>
    <w:rsid w:val="004F66A2"/>
    <w:rsid w:val="005120F2"/>
    <w:rsid w:val="00513009"/>
    <w:rsid w:val="005229A2"/>
    <w:rsid w:val="00531BC1"/>
    <w:rsid w:val="00531E5C"/>
    <w:rsid w:val="00534444"/>
    <w:rsid w:val="00534DC5"/>
    <w:rsid w:val="00584797"/>
    <w:rsid w:val="00586056"/>
    <w:rsid w:val="00591982"/>
    <w:rsid w:val="00592EF6"/>
    <w:rsid w:val="005A35E4"/>
    <w:rsid w:val="005B5FA5"/>
    <w:rsid w:val="005B6EB1"/>
    <w:rsid w:val="005C515F"/>
    <w:rsid w:val="0061182B"/>
    <w:rsid w:val="006178F2"/>
    <w:rsid w:val="00627A46"/>
    <w:rsid w:val="00630329"/>
    <w:rsid w:val="00640FB5"/>
    <w:rsid w:val="00651A83"/>
    <w:rsid w:val="00660F78"/>
    <w:rsid w:val="006661FD"/>
    <w:rsid w:val="0066693B"/>
    <w:rsid w:val="00686658"/>
    <w:rsid w:val="006907C4"/>
    <w:rsid w:val="00695A22"/>
    <w:rsid w:val="006A3CA7"/>
    <w:rsid w:val="006D1919"/>
    <w:rsid w:val="006D38CD"/>
    <w:rsid w:val="006F1035"/>
    <w:rsid w:val="00721C0B"/>
    <w:rsid w:val="00732C44"/>
    <w:rsid w:val="0073616F"/>
    <w:rsid w:val="007406AF"/>
    <w:rsid w:val="00757BDC"/>
    <w:rsid w:val="007612F1"/>
    <w:rsid w:val="0076450F"/>
    <w:rsid w:val="007713AD"/>
    <w:rsid w:val="00776F2E"/>
    <w:rsid w:val="0078273A"/>
    <w:rsid w:val="00784187"/>
    <w:rsid w:val="00787A20"/>
    <w:rsid w:val="007A4D1E"/>
    <w:rsid w:val="007B1638"/>
    <w:rsid w:val="007C1C22"/>
    <w:rsid w:val="007C3A48"/>
    <w:rsid w:val="007D7893"/>
    <w:rsid w:val="007D7D6A"/>
    <w:rsid w:val="008049A8"/>
    <w:rsid w:val="008051EE"/>
    <w:rsid w:val="008133BA"/>
    <w:rsid w:val="0082052A"/>
    <w:rsid w:val="008356CF"/>
    <w:rsid w:val="008518BF"/>
    <w:rsid w:val="00857EAB"/>
    <w:rsid w:val="00862F28"/>
    <w:rsid w:val="00867175"/>
    <w:rsid w:val="00867625"/>
    <w:rsid w:val="00873668"/>
    <w:rsid w:val="00874975"/>
    <w:rsid w:val="00886686"/>
    <w:rsid w:val="00894F1E"/>
    <w:rsid w:val="008A2058"/>
    <w:rsid w:val="008A6CDC"/>
    <w:rsid w:val="008A7044"/>
    <w:rsid w:val="00904510"/>
    <w:rsid w:val="00914A62"/>
    <w:rsid w:val="00934431"/>
    <w:rsid w:val="0093452B"/>
    <w:rsid w:val="009352BC"/>
    <w:rsid w:val="009404D3"/>
    <w:rsid w:val="0095057B"/>
    <w:rsid w:val="00962305"/>
    <w:rsid w:val="00962ABB"/>
    <w:rsid w:val="00977EC7"/>
    <w:rsid w:val="00986310"/>
    <w:rsid w:val="00995252"/>
    <w:rsid w:val="009B1230"/>
    <w:rsid w:val="009B7564"/>
    <w:rsid w:val="009C7FEB"/>
    <w:rsid w:val="009D2686"/>
    <w:rsid w:val="00A01073"/>
    <w:rsid w:val="00A113BD"/>
    <w:rsid w:val="00A2001F"/>
    <w:rsid w:val="00A26450"/>
    <w:rsid w:val="00A35E77"/>
    <w:rsid w:val="00A50AC5"/>
    <w:rsid w:val="00A5128F"/>
    <w:rsid w:val="00A5151B"/>
    <w:rsid w:val="00A61435"/>
    <w:rsid w:val="00A63583"/>
    <w:rsid w:val="00A64CBF"/>
    <w:rsid w:val="00A6663A"/>
    <w:rsid w:val="00A760AC"/>
    <w:rsid w:val="00A76C88"/>
    <w:rsid w:val="00A82FF3"/>
    <w:rsid w:val="00AB5AF2"/>
    <w:rsid w:val="00AC17FB"/>
    <w:rsid w:val="00AD77D2"/>
    <w:rsid w:val="00AF19AA"/>
    <w:rsid w:val="00AF19D0"/>
    <w:rsid w:val="00AF3272"/>
    <w:rsid w:val="00B02534"/>
    <w:rsid w:val="00B10F20"/>
    <w:rsid w:val="00B172BB"/>
    <w:rsid w:val="00B20A13"/>
    <w:rsid w:val="00B40060"/>
    <w:rsid w:val="00B40774"/>
    <w:rsid w:val="00B40B58"/>
    <w:rsid w:val="00B46B69"/>
    <w:rsid w:val="00B47EE7"/>
    <w:rsid w:val="00B5326A"/>
    <w:rsid w:val="00B567FA"/>
    <w:rsid w:val="00B66CE8"/>
    <w:rsid w:val="00B7413A"/>
    <w:rsid w:val="00B85317"/>
    <w:rsid w:val="00B91B2F"/>
    <w:rsid w:val="00B9426B"/>
    <w:rsid w:val="00BA07EC"/>
    <w:rsid w:val="00BA55E1"/>
    <w:rsid w:val="00BD24FD"/>
    <w:rsid w:val="00BD4D8D"/>
    <w:rsid w:val="00BF2728"/>
    <w:rsid w:val="00BF4BA1"/>
    <w:rsid w:val="00BF68A7"/>
    <w:rsid w:val="00C045AC"/>
    <w:rsid w:val="00C15F0D"/>
    <w:rsid w:val="00C163F9"/>
    <w:rsid w:val="00C217D8"/>
    <w:rsid w:val="00C306E4"/>
    <w:rsid w:val="00C3297B"/>
    <w:rsid w:val="00C52677"/>
    <w:rsid w:val="00C64174"/>
    <w:rsid w:val="00C8146B"/>
    <w:rsid w:val="00C82088"/>
    <w:rsid w:val="00C864C1"/>
    <w:rsid w:val="00C905D4"/>
    <w:rsid w:val="00C92317"/>
    <w:rsid w:val="00CA6FDE"/>
    <w:rsid w:val="00CB59B9"/>
    <w:rsid w:val="00CC30FD"/>
    <w:rsid w:val="00CC768E"/>
    <w:rsid w:val="00CE13DE"/>
    <w:rsid w:val="00CE2452"/>
    <w:rsid w:val="00D34B29"/>
    <w:rsid w:val="00D410D5"/>
    <w:rsid w:val="00D46206"/>
    <w:rsid w:val="00D47330"/>
    <w:rsid w:val="00D753B4"/>
    <w:rsid w:val="00D81962"/>
    <w:rsid w:val="00D87CF8"/>
    <w:rsid w:val="00DA56B4"/>
    <w:rsid w:val="00DA5762"/>
    <w:rsid w:val="00DB2644"/>
    <w:rsid w:val="00DB42C3"/>
    <w:rsid w:val="00DC23D5"/>
    <w:rsid w:val="00DC448F"/>
    <w:rsid w:val="00DC57E9"/>
    <w:rsid w:val="00DE5C57"/>
    <w:rsid w:val="00DF0BE3"/>
    <w:rsid w:val="00DF0DAA"/>
    <w:rsid w:val="00DF5BAA"/>
    <w:rsid w:val="00DF5BCB"/>
    <w:rsid w:val="00DF7352"/>
    <w:rsid w:val="00E02E80"/>
    <w:rsid w:val="00E048EB"/>
    <w:rsid w:val="00E2066A"/>
    <w:rsid w:val="00E27CEF"/>
    <w:rsid w:val="00E4213B"/>
    <w:rsid w:val="00E43420"/>
    <w:rsid w:val="00E502C7"/>
    <w:rsid w:val="00E52A0D"/>
    <w:rsid w:val="00E53355"/>
    <w:rsid w:val="00E63C98"/>
    <w:rsid w:val="00E74BA7"/>
    <w:rsid w:val="00EA7759"/>
    <w:rsid w:val="00EB1A94"/>
    <w:rsid w:val="00ED4E34"/>
    <w:rsid w:val="00EE35F8"/>
    <w:rsid w:val="00EF0D27"/>
    <w:rsid w:val="00EF775A"/>
    <w:rsid w:val="00F16CEC"/>
    <w:rsid w:val="00F413A3"/>
    <w:rsid w:val="00F44F71"/>
    <w:rsid w:val="00F657BE"/>
    <w:rsid w:val="00F702C5"/>
    <w:rsid w:val="00F736C4"/>
    <w:rsid w:val="00F83CBD"/>
    <w:rsid w:val="00F84007"/>
    <w:rsid w:val="00F918A8"/>
    <w:rsid w:val="00FB09B6"/>
    <w:rsid w:val="00FC6D99"/>
    <w:rsid w:val="00FD160D"/>
    <w:rsid w:val="00FD23B8"/>
    <w:rsid w:val="00FD2E36"/>
    <w:rsid w:val="00FD332E"/>
    <w:rsid w:val="00F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7CF8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uiPriority w:val="99"/>
    <w:rsid w:val="00D87CF8"/>
    <w:pPr>
      <w:widowControl w:val="0"/>
      <w:autoSpaceDE w:val="0"/>
      <w:autoSpaceDN w:val="0"/>
      <w:adjustRightInd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styleId="a3">
    <w:name w:val="header"/>
    <w:basedOn w:val="a"/>
    <w:link w:val="a4"/>
    <w:uiPriority w:val="99"/>
    <w:semiHidden/>
    <w:rsid w:val="002A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89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A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89B"/>
    <w:rPr>
      <w:rFonts w:cs="Times New Roman"/>
    </w:rPr>
  </w:style>
  <w:style w:type="paragraph" w:styleId="a7">
    <w:name w:val="List Paragraph"/>
    <w:basedOn w:val="a"/>
    <w:uiPriority w:val="99"/>
    <w:qFormat/>
    <w:rsid w:val="00E0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F06B-D8AB-4022-B00F-C1EAEE82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10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gimnazia8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Татьяна Алексеевна</cp:lastModifiedBy>
  <cp:revision>161</cp:revision>
  <cp:lastPrinted>2012-09-24T11:03:00Z</cp:lastPrinted>
  <dcterms:created xsi:type="dcterms:W3CDTF">2009-02-02T07:49:00Z</dcterms:created>
  <dcterms:modified xsi:type="dcterms:W3CDTF">2012-09-24T11:06:00Z</dcterms:modified>
</cp:coreProperties>
</file>